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ECB" w:rsidRDefault="00FD0ECB" w:rsidP="00FD0ECB">
      <w:pPr>
        <w:pStyle w:val="ListParagraph"/>
        <w:tabs>
          <w:tab w:val="left" w:pos="709"/>
          <w:tab w:val="left" w:pos="993"/>
        </w:tabs>
        <w:spacing w:before="120" w:after="240" w:line="360" w:lineRule="auto"/>
        <w:ind w:left="0" w:right="28"/>
        <w:jc w:val="both"/>
        <w:rPr>
          <w:rFonts w:ascii="Verdana" w:hAnsi="Verdana"/>
          <w:sz w:val="23"/>
          <w:szCs w:val="23"/>
        </w:rPr>
      </w:pPr>
    </w:p>
    <w:p w:rsidR="00FD0ECB" w:rsidRDefault="00FD0ECB" w:rsidP="00FD0ECB">
      <w:pPr>
        <w:pStyle w:val="ListParagraph"/>
        <w:tabs>
          <w:tab w:val="left" w:pos="709"/>
          <w:tab w:val="left" w:pos="993"/>
        </w:tabs>
        <w:spacing w:before="120" w:after="240" w:line="360" w:lineRule="auto"/>
        <w:ind w:left="0" w:right="28"/>
        <w:jc w:val="both"/>
        <w:rPr>
          <w:rFonts w:ascii="Verdana" w:hAnsi="Verdana"/>
          <w:sz w:val="23"/>
          <w:szCs w:val="23"/>
        </w:rPr>
      </w:pPr>
    </w:p>
    <w:p w:rsidR="000A7363" w:rsidRDefault="000A7363" w:rsidP="00FD0ECB">
      <w:pPr>
        <w:pStyle w:val="ListParagraph"/>
        <w:tabs>
          <w:tab w:val="left" w:pos="709"/>
          <w:tab w:val="left" w:pos="993"/>
        </w:tabs>
        <w:spacing w:before="120" w:after="240" w:line="360" w:lineRule="auto"/>
        <w:ind w:left="0" w:right="28"/>
        <w:jc w:val="both"/>
        <w:rPr>
          <w:rFonts w:ascii="Verdana" w:hAnsi="Verdana"/>
          <w:sz w:val="23"/>
          <w:szCs w:val="23"/>
        </w:rPr>
      </w:pPr>
    </w:p>
    <w:p w:rsidR="00263E5E" w:rsidRDefault="00263E5E" w:rsidP="00263E5E">
      <w:pPr>
        <w:spacing w:line="360" w:lineRule="auto"/>
        <w:jc w:val="both"/>
        <w:rPr>
          <w:rFonts w:ascii="Verdana" w:hAnsi="Verdana"/>
          <w:sz w:val="23"/>
          <w:szCs w:val="23"/>
        </w:rPr>
      </w:pPr>
    </w:p>
    <w:p w:rsidR="00263E5E" w:rsidRDefault="00263E5E" w:rsidP="00263E5E">
      <w:pPr>
        <w:spacing w:line="360" w:lineRule="auto"/>
        <w:jc w:val="both"/>
        <w:rPr>
          <w:rFonts w:ascii="Verdana" w:hAnsi="Verdana"/>
          <w:sz w:val="23"/>
          <w:szCs w:val="23"/>
        </w:rPr>
      </w:pPr>
    </w:p>
    <w:p w:rsidR="00263E5E" w:rsidRPr="00263E5E" w:rsidRDefault="00263E5E" w:rsidP="00263E5E">
      <w:pPr>
        <w:spacing w:line="360" w:lineRule="auto"/>
        <w:jc w:val="both"/>
        <w:rPr>
          <w:rFonts w:ascii="Times New Roman" w:hAnsi="Times New Roman" w:cs="Times New Roman"/>
          <w:sz w:val="23"/>
          <w:szCs w:val="23"/>
        </w:rPr>
      </w:pPr>
      <w:r w:rsidRPr="00263E5E">
        <w:rPr>
          <w:rFonts w:ascii="Times New Roman" w:hAnsi="Times New Roman" w:cs="Times New Roman"/>
          <w:sz w:val="23"/>
          <w:szCs w:val="23"/>
        </w:rPr>
        <w:t>DMC/DC/F.14/Comp.2447/2/2018/</w:t>
      </w:r>
      <w:r w:rsidRPr="00263E5E">
        <w:rPr>
          <w:rFonts w:ascii="Times New Roman" w:hAnsi="Times New Roman" w:cs="Times New Roman"/>
          <w:sz w:val="23"/>
          <w:szCs w:val="23"/>
        </w:rPr>
        <w:tab/>
        <w:t xml:space="preserve">                         </w:t>
      </w:r>
      <w:r>
        <w:rPr>
          <w:rFonts w:ascii="Times New Roman" w:hAnsi="Times New Roman" w:cs="Times New Roman"/>
          <w:sz w:val="23"/>
          <w:szCs w:val="23"/>
        </w:rPr>
        <w:t xml:space="preserve">                                </w:t>
      </w:r>
      <w:r w:rsidRPr="00263E5E">
        <w:rPr>
          <w:rFonts w:ascii="Times New Roman" w:hAnsi="Times New Roman" w:cs="Times New Roman"/>
          <w:sz w:val="23"/>
          <w:szCs w:val="23"/>
        </w:rPr>
        <w:t xml:space="preserve"> </w:t>
      </w:r>
      <w:r>
        <w:rPr>
          <w:rFonts w:ascii="Times New Roman" w:hAnsi="Times New Roman" w:cs="Times New Roman"/>
          <w:sz w:val="23"/>
          <w:szCs w:val="23"/>
        </w:rPr>
        <w:t xml:space="preserve">   </w:t>
      </w:r>
      <w:r w:rsidR="002E11B5">
        <w:rPr>
          <w:rFonts w:ascii="Times New Roman" w:hAnsi="Times New Roman" w:cs="Times New Roman"/>
          <w:sz w:val="23"/>
          <w:szCs w:val="23"/>
        </w:rPr>
        <w:t>02</w:t>
      </w:r>
      <w:r w:rsidR="002E11B5" w:rsidRPr="002E11B5">
        <w:rPr>
          <w:rFonts w:ascii="Times New Roman" w:hAnsi="Times New Roman" w:cs="Times New Roman"/>
          <w:sz w:val="23"/>
          <w:szCs w:val="23"/>
          <w:vertAlign w:val="superscript"/>
        </w:rPr>
        <w:t>nd</w:t>
      </w:r>
      <w:r w:rsidR="002E11B5">
        <w:rPr>
          <w:rFonts w:ascii="Times New Roman" w:hAnsi="Times New Roman" w:cs="Times New Roman"/>
          <w:sz w:val="23"/>
          <w:szCs w:val="23"/>
        </w:rPr>
        <w:t xml:space="preserve"> </w:t>
      </w:r>
      <w:r>
        <w:rPr>
          <w:rFonts w:ascii="Times New Roman" w:hAnsi="Times New Roman" w:cs="Times New Roman"/>
          <w:sz w:val="23"/>
          <w:szCs w:val="23"/>
        </w:rPr>
        <w:t>January, 2019</w:t>
      </w:r>
    </w:p>
    <w:p w:rsidR="00263E5E" w:rsidRPr="00FD0ECB" w:rsidRDefault="00263E5E" w:rsidP="00263E5E">
      <w:pPr>
        <w:tabs>
          <w:tab w:val="left" w:pos="851"/>
          <w:tab w:val="left" w:pos="1134"/>
        </w:tabs>
        <w:spacing w:before="120" w:after="240" w:line="360" w:lineRule="auto"/>
        <w:jc w:val="center"/>
        <w:rPr>
          <w:rFonts w:ascii="Verdana" w:hAnsi="Verdana"/>
          <w:b/>
          <w:sz w:val="32"/>
          <w:szCs w:val="32"/>
          <w:u w:val="single"/>
        </w:rPr>
      </w:pPr>
      <w:r w:rsidRPr="00FD0ECB">
        <w:rPr>
          <w:rFonts w:ascii="Verdana" w:hAnsi="Verdana"/>
          <w:b/>
          <w:sz w:val="32"/>
          <w:szCs w:val="32"/>
          <w:u w:val="single"/>
        </w:rPr>
        <w:t>O R D E R</w:t>
      </w:r>
    </w:p>
    <w:p w:rsidR="00263E5E" w:rsidRPr="00263E5E" w:rsidRDefault="00263E5E" w:rsidP="00FD0ECB">
      <w:pPr>
        <w:spacing w:line="360" w:lineRule="auto"/>
        <w:jc w:val="both"/>
        <w:rPr>
          <w:rFonts w:ascii="Times New Roman" w:hAnsi="Times New Roman" w:cs="Times New Roman"/>
          <w:sz w:val="23"/>
          <w:szCs w:val="23"/>
        </w:rPr>
      </w:pPr>
      <w:r w:rsidRPr="00263E5E">
        <w:rPr>
          <w:rFonts w:ascii="Times New Roman" w:hAnsi="Times New Roman" w:cs="Times New Roman"/>
          <w:sz w:val="23"/>
          <w:szCs w:val="23"/>
        </w:rPr>
        <w:t xml:space="preserve">The Delhi Medical Council through its Executive Committee examined a complaint of </w:t>
      </w:r>
      <w:proofErr w:type="spellStart"/>
      <w:r w:rsidRPr="00263E5E">
        <w:rPr>
          <w:rFonts w:ascii="Times New Roman" w:hAnsi="Times New Roman" w:cs="Times New Roman"/>
          <w:sz w:val="23"/>
          <w:szCs w:val="23"/>
        </w:rPr>
        <w:t>Shri</w:t>
      </w:r>
      <w:proofErr w:type="spellEnd"/>
      <w:r w:rsidRPr="00263E5E">
        <w:rPr>
          <w:rFonts w:ascii="Times New Roman" w:hAnsi="Times New Roman" w:cs="Times New Roman"/>
          <w:sz w:val="23"/>
          <w:szCs w:val="23"/>
        </w:rPr>
        <w:t xml:space="preserve"> Vijay Kumar </w:t>
      </w:r>
      <w:proofErr w:type="spellStart"/>
      <w:r w:rsidRPr="00263E5E">
        <w:rPr>
          <w:rFonts w:ascii="Times New Roman" w:hAnsi="Times New Roman" w:cs="Times New Roman"/>
          <w:sz w:val="23"/>
          <w:szCs w:val="23"/>
        </w:rPr>
        <w:t>Chhabra</w:t>
      </w:r>
      <w:proofErr w:type="spellEnd"/>
      <w:r w:rsidRPr="00263E5E">
        <w:rPr>
          <w:rFonts w:ascii="Times New Roman" w:hAnsi="Times New Roman" w:cs="Times New Roman"/>
          <w:sz w:val="23"/>
          <w:szCs w:val="23"/>
        </w:rPr>
        <w:t xml:space="preserve"> r/o- 4/8, Krishna Colony, </w:t>
      </w:r>
      <w:proofErr w:type="spellStart"/>
      <w:r w:rsidRPr="00263E5E">
        <w:rPr>
          <w:rFonts w:ascii="Times New Roman" w:hAnsi="Times New Roman" w:cs="Times New Roman"/>
          <w:sz w:val="23"/>
          <w:szCs w:val="23"/>
        </w:rPr>
        <w:t>Bhiwani</w:t>
      </w:r>
      <w:proofErr w:type="spellEnd"/>
      <w:r w:rsidRPr="00263E5E">
        <w:rPr>
          <w:rFonts w:ascii="Times New Roman" w:hAnsi="Times New Roman" w:cs="Times New Roman"/>
          <w:sz w:val="23"/>
          <w:szCs w:val="23"/>
        </w:rPr>
        <w:t xml:space="preserve">, Haryana, forwarded by the Health and family Welfare Department, Govt. of </w:t>
      </w:r>
      <w:proofErr w:type="spellStart"/>
      <w:r w:rsidRPr="00263E5E">
        <w:rPr>
          <w:rFonts w:ascii="Times New Roman" w:hAnsi="Times New Roman" w:cs="Times New Roman"/>
          <w:sz w:val="23"/>
          <w:szCs w:val="23"/>
        </w:rPr>
        <w:t>Nct</w:t>
      </w:r>
      <w:proofErr w:type="spellEnd"/>
      <w:r w:rsidRPr="00263E5E">
        <w:rPr>
          <w:rFonts w:ascii="Times New Roman" w:hAnsi="Times New Roman" w:cs="Times New Roman"/>
          <w:sz w:val="23"/>
          <w:szCs w:val="23"/>
        </w:rPr>
        <w:t xml:space="preserve">. of Delhi, alleging medical negligence on the part of doctors of BL </w:t>
      </w:r>
      <w:proofErr w:type="spellStart"/>
      <w:r w:rsidRPr="00263E5E">
        <w:rPr>
          <w:rFonts w:ascii="Times New Roman" w:hAnsi="Times New Roman" w:cs="Times New Roman"/>
          <w:sz w:val="23"/>
          <w:szCs w:val="23"/>
        </w:rPr>
        <w:t>Kapoor</w:t>
      </w:r>
      <w:proofErr w:type="spellEnd"/>
      <w:r w:rsidRPr="00263E5E">
        <w:rPr>
          <w:rFonts w:ascii="Times New Roman" w:hAnsi="Times New Roman" w:cs="Times New Roman"/>
          <w:sz w:val="23"/>
          <w:szCs w:val="23"/>
        </w:rPr>
        <w:t xml:space="preserve"> Hospital, </w:t>
      </w:r>
      <w:proofErr w:type="spellStart"/>
      <w:r w:rsidRPr="00263E5E">
        <w:rPr>
          <w:rFonts w:ascii="Times New Roman" w:hAnsi="Times New Roman" w:cs="Times New Roman"/>
          <w:sz w:val="23"/>
          <w:szCs w:val="23"/>
        </w:rPr>
        <w:t>Pusa</w:t>
      </w:r>
      <w:proofErr w:type="spellEnd"/>
      <w:r w:rsidRPr="00263E5E">
        <w:rPr>
          <w:rFonts w:ascii="Times New Roman" w:hAnsi="Times New Roman" w:cs="Times New Roman"/>
          <w:sz w:val="23"/>
          <w:szCs w:val="23"/>
        </w:rPr>
        <w:t xml:space="preserve"> Road, Delhi-110005, </w:t>
      </w:r>
      <w:r w:rsidRPr="00263E5E">
        <w:rPr>
          <w:rFonts w:ascii="Times New Roman" w:hAnsi="Times New Roman" w:cs="Times New Roman"/>
          <w:sz w:val="23"/>
          <w:szCs w:val="23"/>
          <w:shd w:val="clear" w:color="auto" w:fill="FFFFFF"/>
        </w:rPr>
        <w:t>in</w:t>
      </w:r>
      <w:r w:rsidRPr="00263E5E">
        <w:rPr>
          <w:rFonts w:ascii="Times New Roman" w:hAnsi="Times New Roman" w:cs="Times New Roman"/>
          <w:sz w:val="23"/>
          <w:szCs w:val="23"/>
        </w:rPr>
        <w:t xml:space="preserve"> the treatment administered to complain</w:t>
      </w:r>
      <w:r>
        <w:rPr>
          <w:rFonts w:ascii="Times New Roman" w:hAnsi="Times New Roman" w:cs="Times New Roman"/>
          <w:sz w:val="23"/>
          <w:szCs w:val="23"/>
        </w:rPr>
        <w:t xml:space="preserve">ant’s son at BL </w:t>
      </w:r>
      <w:proofErr w:type="spellStart"/>
      <w:r>
        <w:rPr>
          <w:rFonts w:ascii="Times New Roman" w:hAnsi="Times New Roman" w:cs="Times New Roman"/>
          <w:sz w:val="23"/>
          <w:szCs w:val="23"/>
        </w:rPr>
        <w:t>Kapoor</w:t>
      </w:r>
      <w:proofErr w:type="spellEnd"/>
      <w:r>
        <w:rPr>
          <w:rFonts w:ascii="Times New Roman" w:hAnsi="Times New Roman" w:cs="Times New Roman"/>
          <w:sz w:val="23"/>
          <w:szCs w:val="23"/>
        </w:rPr>
        <w:t xml:space="preserve"> Hospital.</w:t>
      </w:r>
    </w:p>
    <w:p w:rsidR="006D27F7" w:rsidRPr="00263E5E" w:rsidRDefault="00263E5E" w:rsidP="00FD0ECB">
      <w:pPr>
        <w:spacing w:line="360" w:lineRule="auto"/>
        <w:jc w:val="both"/>
        <w:rPr>
          <w:rFonts w:ascii="Times New Roman" w:hAnsi="Times New Roman" w:cs="Times New Roman"/>
          <w:sz w:val="23"/>
          <w:szCs w:val="23"/>
        </w:rPr>
      </w:pPr>
      <w:r w:rsidRPr="00263E5E">
        <w:rPr>
          <w:rFonts w:ascii="Times New Roman" w:hAnsi="Times New Roman" w:cs="Times New Roman"/>
          <w:sz w:val="23"/>
          <w:szCs w:val="23"/>
        </w:rPr>
        <w:t>The Order of the Executive Committee dated 14</w:t>
      </w:r>
      <w:r w:rsidRPr="00263E5E">
        <w:rPr>
          <w:rFonts w:ascii="Times New Roman" w:hAnsi="Times New Roman" w:cs="Times New Roman"/>
          <w:sz w:val="23"/>
          <w:szCs w:val="23"/>
          <w:vertAlign w:val="superscript"/>
        </w:rPr>
        <w:t>th</w:t>
      </w:r>
      <w:r w:rsidRPr="00263E5E">
        <w:rPr>
          <w:rFonts w:ascii="Times New Roman" w:hAnsi="Times New Roman" w:cs="Times New Roman"/>
          <w:sz w:val="23"/>
          <w:szCs w:val="23"/>
        </w:rPr>
        <w:t xml:space="preserve"> November, 2018 is reproduced herein-below:</w:t>
      </w:r>
    </w:p>
    <w:p w:rsidR="00FD0ECB" w:rsidRPr="00FD0ECB" w:rsidRDefault="00263E5E" w:rsidP="00FD0ECB">
      <w:pPr>
        <w:pStyle w:val="ListParagraph"/>
        <w:tabs>
          <w:tab w:val="left" w:pos="567"/>
        </w:tabs>
        <w:spacing w:before="120" w:after="240" w:line="360" w:lineRule="auto"/>
        <w:ind w:left="0"/>
        <w:jc w:val="both"/>
        <w:rPr>
          <w:rFonts w:ascii="Verdana" w:hAnsi="Verdana" w:cs="Times New Roman"/>
          <w:sz w:val="23"/>
          <w:szCs w:val="23"/>
        </w:rPr>
      </w:pPr>
      <w:r>
        <w:rPr>
          <w:rFonts w:ascii="Verdana" w:hAnsi="Verdana"/>
          <w:sz w:val="23"/>
          <w:szCs w:val="23"/>
        </w:rPr>
        <w:t>“</w:t>
      </w:r>
      <w:r w:rsidR="00FD0ECB" w:rsidRPr="00FD0ECB">
        <w:rPr>
          <w:rFonts w:ascii="Verdana" w:hAnsi="Verdana"/>
          <w:sz w:val="23"/>
          <w:szCs w:val="23"/>
        </w:rPr>
        <w:t xml:space="preserve">The Executive Committee of the Delhi Medical Council examined a </w:t>
      </w:r>
      <w:r w:rsidR="00FD0ECB" w:rsidRPr="00FD0ECB">
        <w:rPr>
          <w:rFonts w:ascii="Verdana" w:hAnsi="Verdana" w:cs="Times New Roman"/>
          <w:sz w:val="23"/>
          <w:szCs w:val="23"/>
        </w:rPr>
        <w:t xml:space="preserve">complaint of </w:t>
      </w:r>
      <w:proofErr w:type="spellStart"/>
      <w:r w:rsidR="00FD0ECB" w:rsidRPr="00FD0ECB">
        <w:rPr>
          <w:rFonts w:ascii="Verdana" w:hAnsi="Verdana" w:cs="Times New Roman"/>
          <w:sz w:val="23"/>
          <w:szCs w:val="23"/>
        </w:rPr>
        <w:t>Shri</w:t>
      </w:r>
      <w:proofErr w:type="spellEnd"/>
      <w:r w:rsidR="00FD0ECB" w:rsidRPr="00FD0ECB">
        <w:rPr>
          <w:rFonts w:ascii="Verdana" w:hAnsi="Verdana" w:cs="Times New Roman"/>
          <w:sz w:val="23"/>
          <w:szCs w:val="23"/>
        </w:rPr>
        <w:t xml:space="preserve"> Vijay Kumar </w:t>
      </w:r>
      <w:proofErr w:type="spellStart"/>
      <w:r w:rsidR="00FD0ECB" w:rsidRPr="00FD0ECB">
        <w:rPr>
          <w:rFonts w:ascii="Verdana" w:hAnsi="Verdana" w:cs="Times New Roman"/>
          <w:sz w:val="23"/>
          <w:szCs w:val="23"/>
        </w:rPr>
        <w:t>Chhabra</w:t>
      </w:r>
      <w:proofErr w:type="spellEnd"/>
      <w:r w:rsidR="00FD0ECB" w:rsidRPr="00FD0ECB">
        <w:rPr>
          <w:rFonts w:ascii="Verdana" w:hAnsi="Verdana" w:cs="Times New Roman"/>
          <w:sz w:val="23"/>
          <w:szCs w:val="23"/>
        </w:rPr>
        <w:t xml:space="preserve"> r/o- 4/8, Krishna Colony, </w:t>
      </w:r>
      <w:proofErr w:type="spellStart"/>
      <w:r w:rsidR="00FD0ECB" w:rsidRPr="00FD0ECB">
        <w:rPr>
          <w:rFonts w:ascii="Verdana" w:hAnsi="Verdana" w:cs="Times New Roman"/>
          <w:sz w:val="23"/>
          <w:szCs w:val="23"/>
        </w:rPr>
        <w:t>Bhiwani</w:t>
      </w:r>
      <w:proofErr w:type="spellEnd"/>
      <w:r w:rsidR="00FD0ECB" w:rsidRPr="00FD0ECB">
        <w:rPr>
          <w:rFonts w:ascii="Verdana" w:hAnsi="Verdana" w:cs="Times New Roman"/>
          <w:sz w:val="23"/>
          <w:szCs w:val="23"/>
        </w:rPr>
        <w:t xml:space="preserve">, </w:t>
      </w:r>
      <w:proofErr w:type="gramStart"/>
      <w:r w:rsidR="00FD0ECB" w:rsidRPr="00FD0ECB">
        <w:rPr>
          <w:rFonts w:ascii="Verdana" w:hAnsi="Verdana" w:cs="Times New Roman"/>
          <w:sz w:val="23"/>
          <w:szCs w:val="23"/>
        </w:rPr>
        <w:t>Haryana</w:t>
      </w:r>
      <w:r w:rsidR="007015F9" w:rsidRPr="00FD0ECB">
        <w:rPr>
          <w:rFonts w:ascii="Verdana" w:hAnsi="Verdana"/>
          <w:sz w:val="23"/>
          <w:szCs w:val="23"/>
        </w:rPr>
        <w:t>(</w:t>
      </w:r>
      <w:proofErr w:type="gramEnd"/>
      <w:r w:rsidR="007015F9" w:rsidRPr="00FD0ECB">
        <w:rPr>
          <w:rFonts w:ascii="Verdana" w:hAnsi="Verdana"/>
          <w:sz w:val="23"/>
          <w:szCs w:val="23"/>
        </w:rPr>
        <w:t>referred hereinafter as the complainant)</w:t>
      </w:r>
      <w:r w:rsidR="00FD0ECB" w:rsidRPr="00FD0ECB">
        <w:rPr>
          <w:rFonts w:ascii="Verdana" w:hAnsi="Verdana" w:cs="Times New Roman"/>
          <w:sz w:val="23"/>
          <w:szCs w:val="23"/>
        </w:rPr>
        <w:t xml:space="preserve">, forwarded by the Health and family Welfare Department, Govt. of </w:t>
      </w:r>
      <w:proofErr w:type="spellStart"/>
      <w:r w:rsidR="00FD0ECB" w:rsidRPr="00FD0ECB">
        <w:rPr>
          <w:rFonts w:ascii="Verdana" w:hAnsi="Verdana" w:cs="Times New Roman"/>
          <w:sz w:val="23"/>
          <w:szCs w:val="23"/>
        </w:rPr>
        <w:t>Nct</w:t>
      </w:r>
      <w:proofErr w:type="spellEnd"/>
      <w:r w:rsidR="00FD0ECB" w:rsidRPr="00FD0ECB">
        <w:rPr>
          <w:rFonts w:ascii="Verdana" w:hAnsi="Verdana" w:cs="Times New Roman"/>
          <w:sz w:val="23"/>
          <w:szCs w:val="23"/>
        </w:rPr>
        <w:t xml:space="preserve">. of Delhi, alleging medical negligence on the part of doctors of BL </w:t>
      </w:r>
      <w:proofErr w:type="spellStart"/>
      <w:r w:rsidR="00FD0ECB" w:rsidRPr="00FD0ECB">
        <w:rPr>
          <w:rFonts w:ascii="Verdana" w:hAnsi="Verdana" w:cs="Times New Roman"/>
          <w:sz w:val="23"/>
          <w:szCs w:val="23"/>
        </w:rPr>
        <w:t>Kapoor</w:t>
      </w:r>
      <w:proofErr w:type="spellEnd"/>
      <w:r w:rsidR="00FD0ECB" w:rsidRPr="00FD0ECB">
        <w:rPr>
          <w:rFonts w:ascii="Verdana" w:hAnsi="Verdana" w:cs="Times New Roman"/>
          <w:sz w:val="23"/>
          <w:szCs w:val="23"/>
        </w:rPr>
        <w:t xml:space="preserve"> Hospital, </w:t>
      </w:r>
      <w:proofErr w:type="spellStart"/>
      <w:r w:rsidR="00FD0ECB" w:rsidRPr="00FD0ECB">
        <w:rPr>
          <w:rFonts w:ascii="Verdana" w:hAnsi="Verdana" w:cs="Times New Roman"/>
          <w:sz w:val="23"/>
          <w:szCs w:val="23"/>
        </w:rPr>
        <w:t>Pusa</w:t>
      </w:r>
      <w:proofErr w:type="spellEnd"/>
      <w:r w:rsidR="00FD0ECB" w:rsidRPr="00FD0ECB">
        <w:rPr>
          <w:rFonts w:ascii="Verdana" w:hAnsi="Verdana" w:cs="Times New Roman"/>
          <w:sz w:val="23"/>
          <w:szCs w:val="23"/>
        </w:rPr>
        <w:t xml:space="preserve"> Road, Delhi-110005, </w:t>
      </w:r>
      <w:r w:rsidR="00FD0ECB" w:rsidRPr="00FD0ECB">
        <w:rPr>
          <w:rFonts w:ascii="Verdana" w:hAnsi="Verdana" w:cs="Times New Roman"/>
          <w:color w:val="222222"/>
          <w:sz w:val="23"/>
          <w:szCs w:val="23"/>
          <w:shd w:val="clear" w:color="auto" w:fill="FFFFFF"/>
        </w:rPr>
        <w:t>in</w:t>
      </w:r>
      <w:r w:rsidR="00FD0ECB" w:rsidRPr="00FD0ECB">
        <w:rPr>
          <w:rFonts w:ascii="Verdana" w:hAnsi="Verdana" w:cs="Times New Roman"/>
          <w:sz w:val="23"/>
          <w:szCs w:val="23"/>
        </w:rPr>
        <w:t xml:space="preserve"> the treatment administered to complainant’s son at BL </w:t>
      </w:r>
      <w:proofErr w:type="spellStart"/>
      <w:r w:rsidR="00FD0ECB" w:rsidRPr="00FD0ECB">
        <w:rPr>
          <w:rFonts w:ascii="Verdana" w:hAnsi="Verdana" w:cs="Times New Roman"/>
          <w:sz w:val="23"/>
          <w:szCs w:val="23"/>
        </w:rPr>
        <w:t>Kapoor</w:t>
      </w:r>
      <w:proofErr w:type="spellEnd"/>
      <w:r w:rsidR="00FD0ECB" w:rsidRPr="00FD0ECB">
        <w:rPr>
          <w:rFonts w:ascii="Verdana" w:hAnsi="Verdana" w:cs="Times New Roman"/>
          <w:sz w:val="23"/>
          <w:szCs w:val="23"/>
        </w:rPr>
        <w:t xml:space="preserve"> Hospital.</w:t>
      </w:r>
    </w:p>
    <w:p w:rsidR="00FD0ECB" w:rsidRPr="00FD0ECB" w:rsidRDefault="00FD0ECB" w:rsidP="00263E5E">
      <w:pPr>
        <w:pStyle w:val="ListParagraph"/>
        <w:tabs>
          <w:tab w:val="left" w:pos="567"/>
        </w:tabs>
        <w:spacing w:after="0" w:line="360" w:lineRule="auto"/>
        <w:ind w:left="0"/>
        <w:jc w:val="both"/>
        <w:rPr>
          <w:rFonts w:ascii="Verdana" w:hAnsi="Verdana" w:cs="Times New Roman"/>
          <w:sz w:val="23"/>
          <w:szCs w:val="23"/>
        </w:rPr>
      </w:pPr>
    </w:p>
    <w:p w:rsidR="00FD0ECB" w:rsidRDefault="009C422A" w:rsidP="00263E5E">
      <w:pPr>
        <w:pStyle w:val="ListParagraph"/>
        <w:tabs>
          <w:tab w:val="left" w:pos="709"/>
          <w:tab w:val="left" w:pos="993"/>
        </w:tabs>
        <w:spacing w:after="0" w:line="360" w:lineRule="auto"/>
        <w:ind w:left="0"/>
        <w:jc w:val="both"/>
        <w:rPr>
          <w:rFonts w:ascii="Verdana" w:hAnsi="Verdana" w:cs="Times New Roman"/>
          <w:sz w:val="23"/>
          <w:szCs w:val="23"/>
        </w:rPr>
      </w:pPr>
      <w:r w:rsidRPr="00AB3D97">
        <w:rPr>
          <w:rFonts w:ascii="Verdana" w:hAnsi="Verdana" w:cs="Times New Roman"/>
          <w:sz w:val="23"/>
          <w:szCs w:val="23"/>
        </w:rPr>
        <w:t xml:space="preserve">The Executive Committee perused the complaint, written statement of Dr. Sanjay Mehta, Head Medical Services, BL </w:t>
      </w:r>
      <w:proofErr w:type="spellStart"/>
      <w:r w:rsidRPr="00AB3D97">
        <w:rPr>
          <w:rFonts w:ascii="Verdana" w:hAnsi="Verdana" w:cs="Times New Roman"/>
          <w:sz w:val="23"/>
          <w:szCs w:val="23"/>
        </w:rPr>
        <w:t>Kapoor</w:t>
      </w:r>
      <w:proofErr w:type="spellEnd"/>
      <w:r w:rsidRPr="00AB3D97">
        <w:rPr>
          <w:rFonts w:ascii="Verdana" w:hAnsi="Verdana" w:cs="Times New Roman"/>
          <w:sz w:val="23"/>
          <w:szCs w:val="23"/>
        </w:rPr>
        <w:t xml:space="preserve"> Hospital enclosing therewith written statement of Dr. </w:t>
      </w:r>
      <w:proofErr w:type="spellStart"/>
      <w:r w:rsidRPr="00AB3D97">
        <w:rPr>
          <w:rFonts w:ascii="Verdana" w:hAnsi="Verdana" w:cs="Times New Roman"/>
          <w:sz w:val="23"/>
          <w:szCs w:val="23"/>
        </w:rPr>
        <w:t>Kapil</w:t>
      </w:r>
      <w:proofErr w:type="spellEnd"/>
      <w:r w:rsidRPr="00AB3D97">
        <w:rPr>
          <w:rFonts w:ascii="Verdana" w:hAnsi="Verdana" w:cs="Times New Roman"/>
          <w:sz w:val="23"/>
          <w:szCs w:val="23"/>
        </w:rPr>
        <w:t xml:space="preserve"> Kumar, Dr. </w:t>
      </w:r>
      <w:proofErr w:type="spellStart"/>
      <w:r w:rsidRPr="00AB3D97">
        <w:rPr>
          <w:rFonts w:ascii="Verdana" w:hAnsi="Verdana" w:cs="Times New Roman"/>
          <w:sz w:val="23"/>
          <w:szCs w:val="23"/>
        </w:rPr>
        <w:t>S.Hukku</w:t>
      </w:r>
      <w:proofErr w:type="spellEnd"/>
      <w:r w:rsidRPr="00AB3D97">
        <w:rPr>
          <w:rFonts w:ascii="Verdana" w:hAnsi="Verdana" w:cs="Times New Roman"/>
          <w:sz w:val="23"/>
          <w:szCs w:val="23"/>
        </w:rPr>
        <w:t xml:space="preserve">, Dr. </w:t>
      </w:r>
      <w:proofErr w:type="spellStart"/>
      <w:r w:rsidRPr="00AB3D97">
        <w:rPr>
          <w:rFonts w:ascii="Verdana" w:hAnsi="Verdana" w:cs="Times New Roman"/>
          <w:sz w:val="23"/>
          <w:szCs w:val="23"/>
        </w:rPr>
        <w:t>Amit</w:t>
      </w:r>
      <w:proofErr w:type="spellEnd"/>
      <w:r w:rsidRPr="00AB3D97">
        <w:rPr>
          <w:rFonts w:ascii="Verdana" w:hAnsi="Verdana" w:cs="Times New Roman"/>
          <w:sz w:val="23"/>
          <w:szCs w:val="23"/>
        </w:rPr>
        <w:t xml:space="preserve"> </w:t>
      </w:r>
      <w:proofErr w:type="spellStart"/>
      <w:r w:rsidRPr="00AB3D97">
        <w:rPr>
          <w:rFonts w:ascii="Verdana" w:hAnsi="Verdana" w:cs="Times New Roman"/>
          <w:sz w:val="23"/>
          <w:szCs w:val="23"/>
        </w:rPr>
        <w:t>Agarwal</w:t>
      </w:r>
      <w:proofErr w:type="spellEnd"/>
      <w:r w:rsidRPr="00AB3D97">
        <w:rPr>
          <w:rFonts w:ascii="Verdana" w:hAnsi="Verdana" w:cs="Times New Roman"/>
          <w:sz w:val="23"/>
          <w:szCs w:val="23"/>
        </w:rPr>
        <w:t xml:space="preserve">, copy of medical records of BL </w:t>
      </w:r>
      <w:proofErr w:type="spellStart"/>
      <w:r w:rsidRPr="00AB3D97">
        <w:rPr>
          <w:rFonts w:ascii="Verdana" w:hAnsi="Verdana" w:cs="Times New Roman"/>
          <w:sz w:val="23"/>
          <w:szCs w:val="23"/>
        </w:rPr>
        <w:t>Kapoor</w:t>
      </w:r>
      <w:proofErr w:type="spellEnd"/>
      <w:r w:rsidRPr="00AB3D97">
        <w:rPr>
          <w:rFonts w:ascii="Verdana" w:hAnsi="Verdana" w:cs="Times New Roman"/>
          <w:sz w:val="23"/>
          <w:szCs w:val="23"/>
        </w:rPr>
        <w:t xml:space="preserve"> Hospital, </w:t>
      </w:r>
      <w:proofErr w:type="spellStart"/>
      <w:r w:rsidRPr="00AB3D97">
        <w:rPr>
          <w:rFonts w:ascii="Verdana" w:hAnsi="Verdana" w:cs="Times New Roman"/>
          <w:sz w:val="23"/>
          <w:szCs w:val="23"/>
        </w:rPr>
        <w:t>Tyagi</w:t>
      </w:r>
      <w:proofErr w:type="spellEnd"/>
      <w:r w:rsidRPr="00AB3D97">
        <w:rPr>
          <w:rFonts w:ascii="Verdana" w:hAnsi="Verdana" w:cs="Times New Roman"/>
          <w:sz w:val="23"/>
          <w:szCs w:val="23"/>
        </w:rPr>
        <w:t xml:space="preserve"> Nursing Home.</w:t>
      </w:r>
    </w:p>
    <w:p w:rsidR="009C422A" w:rsidRPr="00FD0ECB" w:rsidRDefault="009C422A" w:rsidP="00263E5E">
      <w:pPr>
        <w:pStyle w:val="ListParagraph"/>
        <w:tabs>
          <w:tab w:val="left" w:pos="709"/>
          <w:tab w:val="left" w:pos="993"/>
        </w:tabs>
        <w:spacing w:after="0" w:line="360" w:lineRule="auto"/>
        <w:ind w:left="0"/>
        <w:jc w:val="both"/>
        <w:rPr>
          <w:rFonts w:ascii="Verdana" w:hAnsi="Verdana"/>
          <w:sz w:val="23"/>
          <w:szCs w:val="23"/>
        </w:rPr>
      </w:pPr>
    </w:p>
    <w:p w:rsidR="00FD0ECB" w:rsidRDefault="007015F9" w:rsidP="00FD0ECB">
      <w:pPr>
        <w:pStyle w:val="ListParagraph"/>
        <w:tabs>
          <w:tab w:val="left" w:pos="709"/>
          <w:tab w:val="left" w:pos="993"/>
        </w:tabs>
        <w:spacing w:before="120" w:after="240" w:line="360" w:lineRule="auto"/>
        <w:ind w:left="0"/>
        <w:jc w:val="both"/>
        <w:rPr>
          <w:rFonts w:ascii="Verdana" w:hAnsi="Verdana"/>
          <w:sz w:val="23"/>
          <w:szCs w:val="23"/>
        </w:rPr>
      </w:pPr>
      <w:r>
        <w:rPr>
          <w:rFonts w:ascii="Verdana" w:hAnsi="Verdana"/>
          <w:sz w:val="23"/>
          <w:szCs w:val="23"/>
        </w:rPr>
        <w:t>The Executive Committee noted that t</w:t>
      </w:r>
      <w:r w:rsidR="00FD0ECB" w:rsidRPr="00FD0ECB">
        <w:rPr>
          <w:rFonts w:ascii="Verdana" w:hAnsi="Verdana"/>
          <w:sz w:val="23"/>
          <w:szCs w:val="23"/>
        </w:rPr>
        <w:t xml:space="preserve">he complainant </w:t>
      </w:r>
      <w:r w:rsidR="006D27F7">
        <w:rPr>
          <w:rFonts w:ascii="Verdana" w:hAnsi="Verdana"/>
          <w:sz w:val="23"/>
          <w:szCs w:val="23"/>
        </w:rPr>
        <w:t xml:space="preserve">has </w:t>
      </w:r>
      <w:r w:rsidR="00FD0ECB" w:rsidRPr="00FD0ECB">
        <w:rPr>
          <w:rFonts w:ascii="Verdana" w:hAnsi="Verdana"/>
          <w:sz w:val="23"/>
          <w:szCs w:val="23"/>
        </w:rPr>
        <w:t xml:space="preserve">alleged that Mr. </w:t>
      </w:r>
      <w:proofErr w:type="spellStart"/>
      <w:r w:rsidR="00FD0ECB" w:rsidRPr="00FD0ECB">
        <w:rPr>
          <w:rFonts w:ascii="Verdana" w:hAnsi="Verdana"/>
          <w:sz w:val="23"/>
          <w:szCs w:val="23"/>
        </w:rPr>
        <w:t>Vishal</w:t>
      </w:r>
      <w:proofErr w:type="spellEnd"/>
      <w:r w:rsidR="00FD0ECB" w:rsidRPr="00FD0ECB">
        <w:rPr>
          <w:rFonts w:ascii="Verdana" w:hAnsi="Verdana"/>
          <w:sz w:val="23"/>
          <w:szCs w:val="23"/>
        </w:rPr>
        <w:t xml:space="preserve"> </w:t>
      </w:r>
      <w:proofErr w:type="spellStart"/>
      <w:r w:rsidR="00FD0ECB" w:rsidRPr="00FD0ECB">
        <w:rPr>
          <w:rFonts w:ascii="Verdana" w:hAnsi="Verdana"/>
          <w:sz w:val="23"/>
          <w:szCs w:val="23"/>
        </w:rPr>
        <w:t>Chhabra</w:t>
      </w:r>
      <w:proofErr w:type="spellEnd"/>
      <w:r w:rsidR="00FD0ECB" w:rsidRPr="00FD0ECB">
        <w:rPr>
          <w:rFonts w:ascii="Verdana" w:hAnsi="Verdana"/>
          <w:sz w:val="23"/>
          <w:szCs w:val="23"/>
        </w:rPr>
        <w:t xml:space="preserve"> 26 year, his son, was diagnosed as suffering from High Grade Synovial Sarcoma Right Thigh on 07.02.2015. He was treated by compartmental excision at department of surgical oncology, BLK </w:t>
      </w:r>
      <w:proofErr w:type="spellStart"/>
      <w:r w:rsidR="00FD0ECB" w:rsidRPr="00FD0ECB">
        <w:rPr>
          <w:rFonts w:ascii="Verdana" w:hAnsi="Verdana"/>
          <w:sz w:val="23"/>
          <w:szCs w:val="23"/>
        </w:rPr>
        <w:t>Superspeciality</w:t>
      </w:r>
      <w:proofErr w:type="spellEnd"/>
      <w:r w:rsidR="00FD0ECB" w:rsidRPr="00FD0ECB">
        <w:rPr>
          <w:rFonts w:ascii="Verdana" w:hAnsi="Verdana"/>
          <w:sz w:val="23"/>
          <w:szCs w:val="23"/>
        </w:rPr>
        <w:t xml:space="preserve"> Hospital, New Delhi on 13.02.2015. Following this he was given post operative adjuvant radiotherapy from 16.03.2015 to 01.05.2015, </w:t>
      </w:r>
      <w:r w:rsidR="00FD0ECB" w:rsidRPr="00FD0ECB">
        <w:rPr>
          <w:rFonts w:ascii="Verdana" w:hAnsi="Verdana"/>
          <w:sz w:val="23"/>
          <w:szCs w:val="23"/>
        </w:rPr>
        <w:lastRenderedPageBreak/>
        <w:t xml:space="preserve">total dose of 66 </w:t>
      </w:r>
      <w:proofErr w:type="spellStart"/>
      <w:r w:rsidR="00FD0ECB" w:rsidRPr="00FD0ECB">
        <w:rPr>
          <w:rFonts w:ascii="Verdana" w:hAnsi="Verdana"/>
          <w:sz w:val="23"/>
          <w:szCs w:val="23"/>
        </w:rPr>
        <w:t>Gy</w:t>
      </w:r>
      <w:proofErr w:type="spellEnd"/>
      <w:r w:rsidR="00FD0ECB" w:rsidRPr="00FD0ECB">
        <w:rPr>
          <w:rFonts w:ascii="Verdana" w:hAnsi="Verdana"/>
          <w:sz w:val="23"/>
          <w:szCs w:val="23"/>
        </w:rPr>
        <w:t xml:space="preserve"> was delivered. After the completion of radiotherapy he was seen by surgical oncology team for ulcer over surgical site on 22.05.2015. </w:t>
      </w:r>
    </w:p>
    <w:p w:rsidR="006D27F7" w:rsidRPr="00FD0ECB" w:rsidRDefault="006D27F7" w:rsidP="00FD0ECB">
      <w:pPr>
        <w:pStyle w:val="ListParagraph"/>
        <w:tabs>
          <w:tab w:val="left" w:pos="709"/>
          <w:tab w:val="left" w:pos="993"/>
        </w:tabs>
        <w:spacing w:before="120" w:after="240" w:line="360" w:lineRule="auto"/>
        <w:ind w:left="0"/>
        <w:jc w:val="both"/>
        <w:rPr>
          <w:rFonts w:ascii="Verdana" w:hAnsi="Verdana"/>
          <w:sz w:val="23"/>
          <w:szCs w:val="23"/>
        </w:rPr>
      </w:pPr>
    </w:p>
    <w:p w:rsidR="00FD0ECB" w:rsidRDefault="00FD0ECB" w:rsidP="00FD0ECB">
      <w:pPr>
        <w:pStyle w:val="ListParagraph"/>
        <w:tabs>
          <w:tab w:val="left" w:pos="709"/>
          <w:tab w:val="left" w:pos="993"/>
        </w:tabs>
        <w:spacing w:before="120" w:after="240" w:line="360" w:lineRule="auto"/>
        <w:ind w:left="0"/>
        <w:jc w:val="both"/>
        <w:rPr>
          <w:rFonts w:ascii="Verdana" w:hAnsi="Verdana"/>
          <w:sz w:val="23"/>
          <w:szCs w:val="23"/>
        </w:rPr>
      </w:pPr>
      <w:r w:rsidRPr="00FD0ECB">
        <w:rPr>
          <w:rFonts w:ascii="Verdana" w:hAnsi="Verdana"/>
          <w:sz w:val="23"/>
          <w:szCs w:val="23"/>
        </w:rPr>
        <w:t xml:space="preserve">Further adjuvant chemotherapy with </w:t>
      </w:r>
      <w:proofErr w:type="spellStart"/>
      <w:r w:rsidRPr="00FD0ECB">
        <w:rPr>
          <w:rFonts w:ascii="Verdana" w:hAnsi="Verdana"/>
          <w:sz w:val="23"/>
          <w:szCs w:val="23"/>
        </w:rPr>
        <w:t>Ifosfamide</w:t>
      </w:r>
      <w:proofErr w:type="spellEnd"/>
      <w:r w:rsidRPr="00FD0ECB">
        <w:rPr>
          <w:rFonts w:ascii="Verdana" w:hAnsi="Verdana"/>
          <w:sz w:val="23"/>
          <w:szCs w:val="23"/>
        </w:rPr>
        <w:t xml:space="preserve"> and </w:t>
      </w:r>
      <w:proofErr w:type="spellStart"/>
      <w:r w:rsidRPr="00FD0ECB">
        <w:rPr>
          <w:rFonts w:ascii="Verdana" w:hAnsi="Verdana"/>
          <w:sz w:val="23"/>
          <w:szCs w:val="23"/>
        </w:rPr>
        <w:t>Adriamycin</w:t>
      </w:r>
      <w:proofErr w:type="spellEnd"/>
      <w:r w:rsidRPr="00FD0ECB">
        <w:rPr>
          <w:rFonts w:ascii="Verdana" w:hAnsi="Verdana"/>
          <w:sz w:val="23"/>
          <w:szCs w:val="23"/>
        </w:rPr>
        <w:t xml:space="preserve"> for six cycles was proposed but he received five cycles of it from 10.06.2015 to 23.09.2015. The local wound also persisted at the time of starting and during chemotherapy. </w:t>
      </w:r>
    </w:p>
    <w:p w:rsidR="006D27F7" w:rsidRPr="00FD0ECB" w:rsidRDefault="006D27F7" w:rsidP="00FD0ECB">
      <w:pPr>
        <w:pStyle w:val="ListParagraph"/>
        <w:tabs>
          <w:tab w:val="left" w:pos="709"/>
          <w:tab w:val="left" w:pos="993"/>
        </w:tabs>
        <w:spacing w:before="120" w:after="240" w:line="360" w:lineRule="auto"/>
        <w:ind w:left="0"/>
        <w:jc w:val="both"/>
        <w:rPr>
          <w:rFonts w:ascii="Verdana" w:hAnsi="Verdana"/>
          <w:sz w:val="23"/>
          <w:szCs w:val="23"/>
        </w:rPr>
      </w:pPr>
    </w:p>
    <w:p w:rsidR="00FD0ECB" w:rsidRPr="00FD0ECB" w:rsidRDefault="00FD0ECB" w:rsidP="00FD0ECB">
      <w:pPr>
        <w:pStyle w:val="ListParagraph"/>
        <w:tabs>
          <w:tab w:val="left" w:pos="709"/>
          <w:tab w:val="left" w:pos="993"/>
        </w:tabs>
        <w:spacing w:before="120" w:after="240" w:line="360" w:lineRule="auto"/>
        <w:ind w:left="0"/>
        <w:jc w:val="both"/>
        <w:rPr>
          <w:rFonts w:ascii="Verdana" w:hAnsi="Verdana"/>
          <w:sz w:val="23"/>
          <w:szCs w:val="23"/>
        </w:rPr>
      </w:pPr>
      <w:r w:rsidRPr="00FD0ECB">
        <w:rPr>
          <w:rFonts w:ascii="Verdana" w:hAnsi="Verdana"/>
          <w:sz w:val="23"/>
          <w:szCs w:val="23"/>
        </w:rPr>
        <w:t xml:space="preserve">He was seen by Surgical Oncology team on 10.10.2015 for complaint of Ulcer over same site and pain and asked to come on 26.10.2015 for review and further management.  He had a pathology report dated 10.11.2015 in records indicating </w:t>
      </w:r>
      <w:proofErr w:type="spellStart"/>
      <w:r w:rsidRPr="00FD0ECB">
        <w:rPr>
          <w:rFonts w:ascii="Verdana" w:hAnsi="Verdana"/>
          <w:sz w:val="23"/>
          <w:szCs w:val="23"/>
        </w:rPr>
        <w:t>Leukocytosis</w:t>
      </w:r>
      <w:proofErr w:type="spellEnd"/>
      <w:r w:rsidRPr="00FD0ECB">
        <w:rPr>
          <w:rFonts w:ascii="Verdana" w:hAnsi="Verdana"/>
          <w:sz w:val="23"/>
          <w:szCs w:val="23"/>
        </w:rPr>
        <w:t xml:space="preserve"> with </w:t>
      </w:r>
      <w:proofErr w:type="spellStart"/>
      <w:r w:rsidRPr="00FD0ECB">
        <w:rPr>
          <w:rFonts w:ascii="Verdana" w:hAnsi="Verdana"/>
          <w:sz w:val="23"/>
          <w:szCs w:val="23"/>
        </w:rPr>
        <w:t>neutrophillic</w:t>
      </w:r>
      <w:proofErr w:type="spellEnd"/>
      <w:r w:rsidRPr="00FD0ECB">
        <w:rPr>
          <w:rFonts w:ascii="Verdana" w:hAnsi="Verdana"/>
          <w:sz w:val="23"/>
          <w:szCs w:val="23"/>
        </w:rPr>
        <w:t xml:space="preserve"> predominance. He died on 10.11.2015 at local nursing home with suffering from fever, report indicated </w:t>
      </w:r>
      <w:proofErr w:type="spellStart"/>
      <w:r w:rsidRPr="00FD0ECB">
        <w:rPr>
          <w:rFonts w:ascii="Verdana" w:hAnsi="Verdana"/>
          <w:sz w:val="23"/>
          <w:szCs w:val="23"/>
        </w:rPr>
        <w:t>Leukocytosis</w:t>
      </w:r>
      <w:proofErr w:type="spellEnd"/>
      <w:r w:rsidRPr="00FD0ECB">
        <w:rPr>
          <w:rFonts w:ascii="Verdana" w:hAnsi="Verdana"/>
          <w:sz w:val="23"/>
          <w:szCs w:val="23"/>
        </w:rPr>
        <w:t xml:space="preserve"> with </w:t>
      </w:r>
      <w:proofErr w:type="spellStart"/>
      <w:r w:rsidRPr="00FD0ECB">
        <w:rPr>
          <w:rFonts w:ascii="Verdana" w:hAnsi="Verdana"/>
          <w:sz w:val="23"/>
          <w:szCs w:val="23"/>
        </w:rPr>
        <w:t>neutrophillic</w:t>
      </w:r>
      <w:proofErr w:type="spellEnd"/>
      <w:r w:rsidRPr="00FD0ECB">
        <w:rPr>
          <w:rFonts w:ascii="Verdana" w:hAnsi="Verdana"/>
          <w:sz w:val="23"/>
          <w:szCs w:val="23"/>
        </w:rPr>
        <w:t xml:space="preserve"> predominance with no apparent cause of death mentioned. </w:t>
      </w:r>
    </w:p>
    <w:p w:rsidR="00FD0ECB" w:rsidRPr="00FD0ECB" w:rsidRDefault="00FD0ECB" w:rsidP="00FD0ECB">
      <w:pPr>
        <w:pStyle w:val="ListParagraph"/>
        <w:tabs>
          <w:tab w:val="left" w:pos="709"/>
          <w:tab w:val="left" w:pos="993"/>
        </w:tabs>
        <w:spacing w:before="120" w:after="240" w:line="360" w:lineRule="auto"/>
        <w:ind w:left="0"/>
        <w:jc w:val="both"/>
        <w:rPr>
          <w:rFonts w:ascii="Verdana" w:hAnsi="Verdana"/>
          <w:sz w:val="23"/>
          <w:szCs w:val="23"/>
        </w:rPr>
      </w:pPr>
    </w:p>
    <w:p w:rsidR="00FD0ECB" w:rsidRPr="00FD0ECB" w:rsidRDefault="007015F9" w:rsidP="00FD0ECB">
      <w:pPr>
        <w:pStyle w:val="ListParagraph"/>
        <w:tabs>
          <w:tab w:val="left" w:pos="709"/>
          <w:tab w:val="left" w:pos="993"/>
        </w:tabs>
        <w:spacing w:before="120" w:after="240" w:line="360" w:lineRule="auto"/>
        <w:ind w:left="0"/>
        <w:jc w:val="both"/>
        <w:rPr>
          <w:rFonts w:ascii="Verdana" w:hAnsi="Verdana"/>
          <w:sz w:val="23"/>
          <w:szCs w:val="23"/>
        </w:rPr>
      </w:pPr>
      <w:r>
        <w:rPr>
          <w:rFonts w:ascii="Verdana" w:hAnsi="Verdana"/>
          <w:sz w:val="23"/>
          <w:szCs w:val="23"/>
        </w:rPr>
        <w:t xml:space="preserve">The Executive Committee observes that the </w:t>
      </w:r>
      <w:proofErr w:type="spellStart"/>
      <w:r>
        <w:rPr>
          <w:rFonts w:ascii="Verdana" w:hAnsi="Verdana"/>
          <w:sz w:val="23"/>
          <w:szCs w:val="23"/>
        </w:rPr>
        <w:t>Shri</w:t>
      </w:r>
      <w:proofErr w:type="spellEnd"/>
      <w:r w:rsidR="00FD0ECB" w:rsidRPr="00FD0ECB">
        <w:rPr>
          <w:rFonts w:ascii="Verdana" w:hAnsi="Verdana"/>
          <w:sz w:val="23"/>
          <w:szCs w:val="23"/>
        </w:rPr>
        <w:t xml:space="preserve"> </w:t>
      </w:r>
      <w:proofErr w:type="spellStart"/>
      <w:r w:rsidR="00FD0ECB" w:rsidRPr="00FD0ECB">
        <w:rPr>
          <w:rFonts w:ascii="Verdana" w:hAnsi="Verdana"/>
          <w:sz w:val="23"/>
          <w:szCs w:val="23"/>
        </w:rPr>
        <w:t>Vishal</w:t>
      </w:r>
      <w:proofErr w:type="spellEnd"/>
      <w:r w:rsidR="00FD0ECB" w:rsidRPr="00FD0ECB">
        <w:rPr>
          <w:rFonts w:ascii="Verdana" w:hAnsi="Verdana"/>
          <w:sz w:val="23"/>
          <w:szCs w:val="23"/>
        </w:rPr>
        <w:t xml:space="preserve"> </w:t>
      </w:r>
      <w:proofErr w:type="spellStart"/>
      <w:r w:rsidR="00FD0ECB" w:rsidRPr="00FD0ECB">
        <w:rPr>
          <w:rFonts w:ascii="Verdana" w:hAnsi="Verdana"/>
          <w:sz w:val="23"/>
          <w:szCs w:val="23"/>
        </w:rPr>
        <w:t>Chhabra</w:t>
      </w:r>
      <w:proofErr w:type="spellEnd"/>
      <w:r w:rsidR="006D27F7">
        <w:rPr>
          <w:rFonts w:ascii="Verdana" w:hAnsi="Verdana"/>
          <w:sz w:val="23"/>
          <w:szCs w:val="23"/>
        </w:rPr>
        <w:t>,</w:t>
      </w:r>
      <w:r w:rsidR="00FD0ECB" w:rsidRPr="00FD0ECB">
        <w:rPr>
          <w:rFonts w:ascii="Verdana" w:hAnsi="Verdana"/>
          <w:sz w:val="23"/>
          <w:szCs w:val="23"/>
        </w:rPr>
        <w:t xml:space="preserve"> 26 years</w:t>
      </w:r>
      <w:r w:rsidR="006D27F7">
        <w:rPr>
          <w:rFonts w:ascii="Verdana" w:hAnsi="Verdana"/>
          <w:sz w:val="23"/>
          <w:szCs w:val="23"/>
        </w:rPr>
        <w:t xml:space="preserve"> old male, who</w:t>
      </w:r>
      <w:r w:rsidR="00FD0ECB" w:rsidRPr="00FD0ECB">
        <w:rPr>
          <w:rFonts w:ascii="Verdana" w:hAnsi="Verdana"/>
          <w:sz w:val="23"/>
          <w:szCs w:val="23"/>
        </w:rPr>
        <w:t xml:space="preserve"> was diagnosed as suffering from High Grade Synovial Sarcoma Right Thigh</w:t>
      </w:r>
      <w:r w:rsidR="006D27F7">
        <w:rPr>
          <w:rFonts w:ascii="Verdana" w:hAnsi="Verdana"/>
          <w:sz w:val="23"/>
          <w:szCs w:val="23"/>
        </w:rPr>
        <w:t>,</w:t>
      </w:r>
      <w:r w:rsidR="00FD0ECB" w:rsidRPr="00FD0ECB">
        <w:rPr>
          <w:rFonts w:ascii="Verdana" w:hAnsi="Verdana"/>
          <w:sz w:val="23"/>
          <w:szCs w:val="23"/>
        </w:rPr>
        <w:t xml:space="preserve"> was operated for it at BLK Hospital by surgical oncology team and given post-operative adjuvant radiotherapy from 16.03.2015 to 01.05.2015, total dose of 66 </w:t>
      </w:r>
      <w:proofErr w:type="spellStart"/>
      <w:r w:rsidR="00FD0ECB" w:rsidRPr="00FD0ECB">
        <w:rPr>
          <w:rFonts w:ascii="Verdana" w:hAnsi="Verdana"/>
          <w:sz w:val="23"/>
          <w:szCs w:val="23"/>
        </w:rPr>
        <w:t>Gy</w:t>
      </w:r>
      <w:proofErr w:type="spellEnd"/>
      <w:r w:rsidR="00FD0ECB" w:rsidRPr="00FD0ECB">
        <w:rPr>
          <w:rFonts w:ascii="Verdana" w:hAnsi="Verdana"/>
          <w:sz w:val="23"/>
          <w:szCs w:val="23"/>
        </w:rPr>
        <w:t xml:space="preserve"> was delivered.</w:t>
      </w:r>
      <w:r>
        <w:rPr>
          <w:rFonts w:ascii="Verdana" w:hAnsi="Verdana"/>
          <w:sz w:val="23"/>
          <w:szCs w:val="23"/>
        </w:rPr>
        <w:t xml:space="preserve"> </w:t>
      </w:r>
      <w:r w:rsidR="00FD0ECB" w:rsidRPr="00FD0ECB">
        <w:rPr>
          <w:rFonts w:ascii="Verdana" w:hAnsi="Verdana"/>
          <w:sz w:val="23"/>
          <w:szCs w:val="23"/>
        </w:rPr>
        <w:t>At the end of radiotherapy, he had ulcer over surgical site on (22.05.2015).</w:t>
      </w:r>
      <w:r>
        <w:rPr>
          <w:rFonts w:ascii="Verdana" w:hAnsi="Verdana"/>
          <w:sz w:val="23"/>
          <w:szCs w:val="23"/>
        </w:rPr>
        <w:t xml:space="preserve">  </w:t>
      </w:r>
      <w:r w:rsidR="00FD0ECB" w:rsidRPr="00FD0ECB">
        <w:rPr>
          <w:rFonts w:ascii="Verdana" w:hAnsi="Verdana"/>
          <w:sz w:val="23"/>
          <w:szCs w:val="23"/>
        </w:rPr>
        <w:t xml:space="preserve">After this he received adjuvant chemotherapy with </w:t>
      </w:r>
      <w:proofErr w:type="spellStart"/>
      <w:r w:rsidR="00FD0ECB" w:rsidRPr="00FD0ECB">
        <w:rPr>
          <w:rFonts w:ascii="Verdana" w:hAnsi="Verdana"/>
          <w:sz w:val="23"/>
          <w:szCs w:val="23"/>
        </w:rPr>
        <w:t>Ifosfamide</w:t>
      </w:r>
      <w:proofErr w:type="spellEnd"/>
      <w:r w:rsidR="00FD0ECB" w:rsidRPr="00FD0ECB">
        <w:rPr>
          <w:rFonts w:ascii="Verdana" w:hAnsi="Verdana"/>
          <w:sz w:val="23"/>
          <w:szCs w:val="23"/>
        </w:rPr>
        <w:t xml:space="preserve"> and </w:t>
      </w:r>
      <w:proofErr w:type="spellStart"/>
      <w:r w:rsidR="00FD0ECB" w:rsidRPr="00FD0ECB">
        <w:rPr>
          <w:rFonts w:ascii="Verdana" w:hAnsi="Verdana"/>
          <w:sz w:val="23"/>
          <w:szCs w:val="23"/>
        </w:rPr>
        <w:t>Adriamycin</w:t>
      </w:r>
      <w:proofErr w:type="spellEnd"/>
      <w:r w:rsidR="00FD0ECB" w:rsidRPr="00FD0ECB">
        <w:rPr>
          <w:rFonts w:ascii="Verdana" w:hAnsi="Verdana"/>
          <w:sz w:val="23"/>
          <w:szCs w:val="23"/>
        </w:rPr>
        <w:t xml:space="preserve"> for six cycles was proposed but he received five cycles, out of planned six cycles   from 10.06.2015 to 23.09.2015. The local wound also persisted all along the chemotherapy.</w:t>
      </w:r>
      <w:r>
        <w:rPr>
          <w:rFonts w:ascii="Verdana" w:hAnsi="Verdana"/>
          <w:sz w:val="23"/>
          <w:szCs w:val="23"/>
        </w:rPr>
        <w:t xml:space="preserve">  </w:t>
      </w:r>
      <w:r w:rsidR="00FD0ECB" w:rsidRPr="00FD0ECB">
        <w:rPr>
          <w:rFonts w:ascii="Verdana" w:hAnsi="Verdana"/>
          <w:sz w:val="23"/>
          <w:szCs w:val="23"/>
        </w:rPr>
        <w:t xml:space="preserve">He was last seen by Surgical Oncology team on 10.10.2015 for complaint of Ulcer over same site and pain and asked to come on 26.10.2015 for review and further management.  He died on 10.11.2015 at local nursing home with suffering from fever, report indicated </w:t>
      </w:r>
      <w:proofErr w:type="spellStart"/>
      <w:r w:rsidR="00FD0ECB" w:rsidRPr="00FD0ECB">
        <w:rPr>
          <w:rFonts w:ascii="Verdana" w:hAnsi="Verdana"/>
          <w:sz w:val="23"/>
          <w:szCs w:val="23"/>
        </w:rPr>
        <w:t>Leukocytosis</w:t>
      </w:r>
      <w:proofErr w:type="spellEnd"/>
      <w:r w:rsidR="00FD0ECB" w:rsidRPr="00FD0ECB">
        <w:rPr>
          <w:rFonts w:ascii="Verdana" w:hAnsi="Verdana"/>
          <w:sz w:val="23"/>
          <w:szCs w:val="23"/>
        </w:rPr>
        <w:t xml:space="preserve"> with </w:t>
      </w:r>
      <w:proofErr w:type="spellStart"/>
      <w:r w:rsidR="00FD0ECB" w:rsidRPr="00FD0ECB">
        <w:rPr>
          <w:rFonts w:ascii="Verdana" w:hAnsi="Verdana"/>
          <w:sz w:val="23"/>
          <w:szCs w:val="23"/>
        </w:rPr>
        <w:t>neutrophilic</w:t>
      </w:r>
      <w:proofErr w:type="spellEnd"/>
      <w:r w:rsidR="00FD0ECB" w:rsidRPr="00FD0ECB">
        <w:rPr>
          <w:rFonts w:ascii="Verdana" w:hAnsi="Verdana"/>
          <w:sz w:val="23"/>
          <w:szCs w:val="23"/>
        </w:rPr>
        <w:t xml:space="preserve"> predominance with no apparent cause of death mentioned. </w:t>
      </w:r>
    </w:p>
    <w:p w:rsidR="00FD0ECB" w:rsidRPr="00FD0ECB" w:rsidRDefault="00FD0ECB" w:rsidP="00FD0ECB">
      <w:pPr>
        <w:pStyle w:val="ListParagraph"/>
        <w:tabs>
          <w:tab w:val="left" w:pos="709"/>
          <w:tab w:val="left" w:pos="993"/>
        </w:tabs>
        <w:spacing w:before="120" w:after="240" w:line="360" w:lineRule="auto"/>
        <w:ind w:left="0"/>
        <w:jc w:val="both"/>
        <w:rPr>
          <w:rFonts w:ascii="Verdana" w:hAnsi="Verdana"/>
          <w:sz w:val="23"/>
          <w:szCs w:val="23"/>
        </w:rPr>
      </w:pPr>
    </w:p>
    <w:p w:rsidR="00FD0ECB" w:rsidRDefault="00FF1CB7" w:rsidP="00FF1CB7">
      <w:pPr>
        <w:tabs>
          <w:tab w:val="left" w:pos="709"/>
          <w:tab w:val="left" w:pos="993"/>
        </w:tabs>
        <w:spacing w:before="120" w:after="240" w:line="360" w:lineRule="auto"/>
        <w:jc w:val="both"/>
        <w:rPr>
          <w:rFonts w:ascii="Verdana" w:eastAsia="Times New Roman" w:hAnsi="Verdana" w:cs="Times New Roman"/>
          <w:sz w:val="23"/>
          <w:szCs w:val="23"/>
          <w:lang w:val="en-US" w:eastAsia="en-US"/>
        </w:rPr>
      </w:pPr>
      <w:r>
        <w:rPr>
          <w:rFonts w:ascii="Verdana" w:eastAsia="Times New Roman" w:hAnsi="Verdana" w:cs="Times New Roman"/>
          <w:sz w:val="23"/>
          <w:szCs w:val="23"/>
          <w:lang w:val="en-US" w:eastAsia="en-US"/>
        </w:rPr>
        <w:t xml:space="preserve">The Executive Committee  further observes  that from reply of treating physician and surgeon, it appears  that </w:t>
      </w:r>
      <w:proofErr w:type="spellStart"/>
      <w:r w:rsidR="00D9351D">
        <w:rPr>
          <w:rFonts w:ascii="Verdana" w:eastAsia="Times New Roman" w:hAnsi="Verdana" w:cs="Times New Roman"/>
          <w:sz w:val="23"/>
          <w:szCs w:val="23"/>
          <w:lang w:val="en-US" w:eastAsia="en-US"/>
        </w:rPr>
        <w:t>oncologically</w:t>
      </w:r>
      <w:proofErr w:type="spellEnd"/>
      <w:r w:rsidR="00D9351D">
        <w:rPr>
          <w:rFonts w:ascii="Verdana" w:eastAsia="Times New Roman" w:hAnsi="Verdana" w:cs="Times New Roman"/>
          <w:sz w:val="23"/>
          <w:szCs w:val="23"/>
          <w:lang w:val="en-US" w:eastAsia="en-US"/>
        </w:rPr>
        <w:t xml:space="preserve"> standard of care </w:t>
      </w:r>
      <w:r w:rsidR="006D27F7">
        <w:rPr>
          <w:rFonts w:ascii="Verdana" w:eastAsia="Times New Roman" w:hAnsi="Verdana" w:cs="Times New Roman"/>
          <w:sz w:val="23"/>
          <w:szCs w:val="23"/>
          <w:lang w:val="en-US" w:eastAsia="en-US"/>
        </w:rPr>
        <w:t>was as per accepted professional practices in such case was given</w:t>
      </w:r>
      <w:r w:rsidR="00D9351D">
        <w:rPr>
          <w:rFonts w:ascii="Verdana" w:eastAsia="Times New Roman" w:hAnsi="Verdana" w:cs="Times New Roman"/>
          <w:sz w:val="23"/>
          <w:szCs w:val="23"/>
          <w:lang w:val="en-US" w:eastAsia="en-US"/>
        </w:rPr>
        <w:t xml:space="preserve"> to him </w:t>
      </w:r>
      <w:r w:rsidR="00AD62DB">
        <w:rPr>
          <w:rFonts w:ascii="Verdana" w:eastAsia="Times New Roman" w:hAnsi="Verdana" w:cs="Times New Roman"/>
          <w:sz w:val="23"/>
          <w:szCs w:val="23"/>
          <w:lang w:val="en-US" w:eastAsia="en-US"/>
        </w:rPr>
        <w:t xml:space="preserve">like </w:t>
      </w:r>
      <w:r w:rsidR="007F2B03">
        <w:rPr>
          <w:rFonts w:ascii="Verdana" w:eastAsia="Times New Roman" w:hAnsi="Verdana" w:cs="Times New Roman"/>
          <w:sz w:val="23"/>
          <w:szCs w:val="23"/>
          <w:lang w:val="en-US" w:eastAsia="en-US"/>
        </w:rPr>
        <w:lastRenderedPageBreak/>
        <w:t>surgery with clear margin</w:t>
      </w:r>
      <w:r w:rsidR="00AD62DB">
        <w:rPr>
          <w:rFonts w:ascii="Verdana" w:eastAsia="Times New Roman" w:hAnsi="Verdana" w:cs="Times New Roman"/>
          <w:sz w:val="23"/>
          <w:szCs w:val="23"/>
          <w:lang w:val="en-US" w:eastAsia="en-US"/>
        </w:rPr>
        <w:t>, post-o</w:t>
      </w:r>
      <w:r w:rsidR="002139E9">
        <w:rPr>
          <w:rFonts w:ascii="Verdana" w:eastAsia="Times New Roman" w:hAnsi="Verdana" w:cs="Times New Roman"/>
          <w:sz w:val="23"/>
          <w:szCs w:val="23"/>
          <w:lang w:val="en-US" w:eastAsia="en-US"/>
        </w:rPr>
        <w:t xml:space="preserve">perative adjuvant radiotherapy </w:t>
      </w:r>
      <w:r w:rsidR="00AD62DB">
        <w:rPr>
          <w:rFonts w:ascii="Verdana" w:eastAsia="Times New Roman" w:hAnsi="Verdana" w:cs="Times New Roman"/>
          <w:sz w:val="23"/>
          <w:szCs w:val="23"/>
          <w:lang w:val="en-US" w:eastAsia="en-US"/>
        </w:rPr>
        <w:t>and adjuvant chemotherapy (for grade III)</w:t>
      </w:r>
      <w:r w:rsidR="007F2B03">
        <w:rPr>
          <w:rFonts w:ascii="Verdana" w:eastAsia="Times New Roman" w:hAnsi="Verdana" w:cs="Times New Roman"/>
          <w:sz w:val="23"/>
          <w:szCs w:val="23"/>
          <w:lang w:val="en-US" w:eastAsia="en-US"/>
        </w:rPr>
        <w:t xml:space="preserve"> </w:t>
      </w:r>
      <w:proofErr w:type="spellStart"/>
      <w:r w:rsidR="007F2B03">
        <w:rPr>
          <w:rFonts w:ascii="Verdana" w:eastAsia="Times New Roman" w:hAnsi="Verdana" w:cs="Times New Roman"/>
          <w:sz w:val="23"/>
          <w:szCs w:val="23"/>
          <w:lang w:val="en-US" w:eastAsia="en-US"/>
        </w:rPr>
        <w:t>tumour</w:t>
      </w:r>
      <w:proofErr w:type="spellEnd"/>
      <w:r w:rsidR="00AD62DB">
        <w:rPr>
          <w:rFonts w:ascii="Verdana" w:eastAsia="Times New Roman" w:hAnsi="Verdana" w:cs="Times New Roman"/>
          <w:sz w:val="23"/>
          <w:szCs w:val="23"/>
          <w:lang w:val="en-US" w:eastAsia="en-US"/>
        </w:rPr>
        <w:t>. The cause of bleeding post therapy (in follow up) is difficult to determine.</w:t>
      </w:r>
    </w:p>
    <w:p w:rsidR="006D6AB4" w:rsidRPr="00575F9C" w:rsidRDefault="006D6AB4" w:rsidP="006D6AB4">
      <w:pPr>
        <w:spacing w:line="360" w:lineRule="auto"/>
        <w:ind w:right="-51"/>
        <w:jc w:val="both"/>
        <w:rPr>
          <w:rFonts w:ascii="Verdana" w:hAnsi="Verdana"/>
          <w:sz w:val="23"/>
          <w:szCs w:val="23"/>
        </w:rPr>
      </w:pPr>
      <w:r w:rsidRPr="00575F9C">
        <w:rPr>
          <w:rFonts w:ascii="Verdana" w:hAnsi="Verdana"/>
          <w:sz w:val="23"/>
          <w:szCs w:val="23"/>
        </w:rPr>
        <w:t xml:space="preserve">In view of the observation made hereinabove, it is, therefore, the decision of the Executive Committee that the </w:t>
      </w:r>
      <w:proofErr w:type="spellStart"/>
      <w:r>
        <w:rPr>
          <w:rFonts w:ascii="Verdana" w:hAnsi="Verdana"/>
          <w:sz w:val="23"/>
          <w:szCs w:val="23"/>
        </w:rPr>
        <w:t>Shri</w:t>
      </w:r>
      <w:proofErr w:type="spellEnd"/>
      <w:r>
        <w:rPr>
          <w:rFonts w:ascii="Verdana" w:hAnsi="Verdana"/>
          <w:sz w:val="23"/>
          <w:szCs w:val="23"/>
        </w:rPr>
        <w:t xml:space="preserve">. </w:t>
      </w:r>
      <w:proofErr w:type="spellStart"/>
      <w:r>
        <w:rPr>
          <w:rFonts w:ascii="Verdana" w:hAnsi="Verdana"/>
          <w:sz w:val="23"/>
          <w:szCs w:val="23"/>
        </w:rPr>
        <w:t>Vishal</w:t>
      </w:r>
      <w:proofErr w:type="spellEnd"/>
      <w:r>
        <w:rPr>
          <w:rFonts w:ascii="Verdana" w:hAnsi="Verdana"/>
          <w:sz w:val="23"/>
          <w:szCs w:val="23"/>
        </w:rPr>
        <w:t xml:space="preserve"> </w:t>
      </w:r>
      <w:proofErr w:type="spellStart"/>
      <w:r>
        <w:rPr>
          <w:rFonts w:ascii="Verdana" w:hAnsi="Verdana"/>
          <w:sz w:val="23"/>
          <w:szCs w:val="23"/>
        </w:rPr>
        <w:t>Chhabra</w:t>
      </w:r>
      <w:proofErr w:type="spellEnd"/>
      <w:r w:rsidRPr="00575F9C">
        <w:rPr>
          <w:rFonts w:ascii="Verdana" w:hAnsi="Verdana"/>
          <w:sz w:val="23"/>
          <w:szCs w:val="23"/>
        </w:rPr>
        <w:t xml:space="preserve"> was treated as per accepted professional practices in such cases by the </w:t>
      </w:r>
      <w:r w:rsidRPr="002E6AB7">
        <w:rPr>
          <w:rFonts w:ascii="Verdana" w:hAnsi="Verdana"/>
          <w:sz w:val="23"/>
          <w:szCs w:val="23"/>
        </w:rPr>
        <w:t xml:space="preserve">doctors of </w:t>
      </w:r>
      <w:r w:rsidRPr="00FD0ECB">
        <w:rPr>
          <w:rFonts w:ascii="Verdana" w:hAnsi="Verdana" w:cs="Times New Roman"/>
          <w:sz w:val="23"/>
          <w:szCs w:val="23"/>
        </w:rPr>
        <w:t xml:space="preserve">BL </w:t>
      </w:r>
      <w:proofErr w:type="spellStart"/>
      <w:r w:rsidRPr="00FD0ECB">
        <w:rPr>
          <w:rFonts w:ascii="Verdana" w:hAnsi="Verdana" w:cs="Times New Roman"/>
          <w:sz w:val="23"/>
          <w:szCs w:val="23"/>
        </w:rPr>
        <w:t>Kapoor</w:t>
      </w:r>
      <w:proofErr w:type="spellEnd"/>
      <w:r w:rsidRPr="00FD0ECB">
        <w:rPr>
          <w:rFonts w:ascii="Verdana" w:hAnsi="Verdana" w:cs="Times New Roman"/>
          <w:sz w:val="23"/>
          <w:szCs w:val="23"/>
        </w:rPr>
        <w:t xml:space="preserve"> Hospital</w:t>
      </w:r>
      <w:r w:rsidR="006E57DD">
        <w:rPr>
          <w:rFonts w:ascii="Verdana" w:hAnsi="Verdana"/>
          <w:sz w:val="23"/>
          <w:szCs w:val="23"/>
        </w:rPr>
        <w:t xml:space="preserve"> and </w:t>
      </w:r>
      <w:proofErr w:type="spellStart"/>
      <w:r w:rsidRPr="00575F9C">
        <w:rPr>
          <w:rFonts w:ascii="Verdana" w:hAnsi="Verdana"/>
          <w:sz w:val="23"/>
          <w:szCs w:val="23"/>
        </w:rPr>
        <w:t>primafacie</w:t>
      </w:r>
      <w:proofErr w:type="spellEnd"/>
      <w:r w:rsidRPr="00575F9C">
        <w:rPr>
          <w:rFonts w:ascii="Verdana" w:hAnsi="Verdana"/>
          <w:sz w:val="23"/>
          <w:szCs w:val="23"/>
        </w:rPr>
        <w:t xml:space="preserve"> no case of medical negligence is made out on the part of </w:t>
      </w:r>
      <w:r>
        <w:rPr>
          <w:rFonts w:ascii="Verdana" w:hAnsi="Verdana"/>
          <w:sz w:val="23"/>
          <w:szCs w:val="23"/>
        </w:rPr>
        <w:t xml:space="preserve">doctors of BL </w:t>
      </w:r>
      <w:proofErr w:type="spellStart"/>
      <w:r>
        <w:rPr>
          <w:rFonts w:ascii="Verdana" w:hAnsi="Verdana"/>
          <w:sz w:val="23"/>
          <w:szCs w:val="23"/>
        </w:rPr>
        <w:t>Kapoor</w:t>
      </w:r>
      <w:proofErr w:type="spellEnd"/>
      <w:r>
        <w:rPr>
          <w:rFonts w:ascii="Verdana" w:hAnsi="Verdana"/>
          <w:sz w:val="23"/>
          <w:szCs w:val="23"/>
        </w:rPr>
        <w:t xml:space="preserve"> Hospital</w:t>
      </w:r>
      <w:r w:rsidRPr="00575F9C">
        <w:rPr>
          <w:rFonts w:ascii="Verdana" w:hAnsi="Verdana"/>
          <w:sz w:val="23"/>
          <w:szCs w:val="23"/>
        </w:rPr>
        <w:t>.</w:t>
      </w:r>
    </w:p>
    <w:p w:rsidR="006D6AB4" w:rsidRPr="00575F9C" w:rsidRDefault="006D6AB4" w:rsidP="006D6AB4">
      <w:pPr>
        <w:pStyle w:val="NoSpacing"/>
        <w:tabs>
          <w:tab w:val="left" w:pos="142"/>
          <w:tab w:val="left" w:pos="8789"/>
        </w:tabs>
        <w:spacing w:line="360" w:lineRule="auto"/>
        <w:ind w:right="-51"/>
        <w:contextualSpacing/>
        <w:jc w:val="both"/>
        <w:rPr>
          <w:rFonts w:ascii="Verdana" w:hAnsi="Verdana"/>
          <w:sz w:val="23"/>
          <w:szCs w:val="23"/>
        </w:rPr>
      </w:pPr>
    </w:p>
    <w:p w:rsidR="006D6AB4" w:rsidRDefault="006D6AB4" w:rsidP="006D6AB4">
      <w:pPr>
        <w:pStyle w:val="NoSpacing"/>
        <w:tabs>
          <w:tab w:val="left" w:pos="142"/>
          <w:tab w:val="left" w:pos="8789"/>
        </w:tabs>
        <w:spacing w:line="360" w:lineRule="auto"/>
        <w:ind w:right="-51"/>
        <w:contextualSpacing/>
        <w:jc w:val="both"/>
        <w:rPr>
          <w:rFonts w:ascii="Verdana" w:hAnsi="Verdana"/>
          <w:sz w:val="23"/>
          <w:szCs w:val="23"/>
        </w:rPr>
      </w:pPr>
      <w:r w:rsidRPr="00575F9C">
        <w:rPr>
          <w:rFonts w:ascii="Verdana" w:hAnsi="Verdana"/>
          <w:sz w:val="23"/>
          <w:szCs w:val="23"/>
        </w:rPr>
        <w:t>Complaint stands disposed.</w:t>
      </w:r>
      <w:r w:rsidR="00B33BAB">
        <w:rPr>
          <w:rFonts w:ascii="Verdana" w:hAnsi="Verdana"/>
          <w:sz w:val="23"/>
          <w:szCs w:val="23"/>
        </w:rPr>
        <w:t>”</w:t>
      </w:r>
    </w:p>
    <w:p w:rsidR="008F3E97" w:rsidRDefault="008F3E97" w:rsidP="008F3E97">
      <w:pPr>
        <w:pStyle w:val="NoSpacing"/>
        <w:ind w:firstLine="436"/>
        <w:rPr>
          <w:rFonts w:ascii="Verdana" w:hAnsi="Verdana"/>
          <w:sz w:val="23"/>
          <w:szCs w:val="23"/>
        </w:rPr>
      </w:pPr>
    </w:p>
    <w:p w:rsidR="008F3E97" w:rsidRDefault="008F3E97" w:rsidP="008F3E97">
      <w:pPr>
        <w:pStyle w:val="NoSpacing"/>
        <w:ind w:firstLine="436"/>
        <w:rPr>
          <w:rFonts w:ascii="Verdana" w:hAnsi="Verdana"/>
          <w:sz w:val="23"/>
          <w:szCs w:val="23"/>
        </w:rPr>
      </w:pPr>
      <w:r>
        <w:rPr>
          <w:rFonts w:ascii="Verdana" w:hAnsi="Verdana"/>
          <w:sz w:val="23"/>
          <w:szCs w:val="23"/>
        </w:rPr>
        <w:t xml:space="preserve">    </w:t>
      </w: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p>
    <w:p w:rsidR="008F3E97" w:rsidRDefault="008F3E97" w:rsidP="008F3E97">
      <w:pPr>
        <w:pStyle w:val="NoSpacing"/>
        <w:rPr>
          <w:rFonts w:ascii="Verdana" w:hAnsi="Verdana"/>
          <w:sz w:val="23"/>
          <w:szCs w:val="23"/>
        </w:rPr>
      </w:pPr>
      <w:r>
        <w:rPr>
          <w:rFonts w:ascii="Verdana" w:hAnsi="Verdana"/>
          <w:sz w:val="23"/>
          <w:szCs w:val="23"/>
        </w:rPr>
        <w:t xml:space="preserve">(Dr. </w:t>
      </w:r>
      <w:proofErr w:type="spellStart"/>
      <w:r>
        <w:rPr>
          <w:rFonts w:ascii="Verdana" w:hAnsi="Verdana"/>
          <w:sz w:val="23"/>
          <w:szCs w:val="23"/>
        </w:rPr>
        <w:t>Arun</w:t>
      </w:r>
      <w:proofErr w:type="spellEnd"/>
      <w:r>
        <w:rPr>
          <w:rFonts w:ascii="Verdana" w:hAnsi="Verdana"/>
          <w:sz w:val="23"/>
          <w:szCs w:val="23"/>
        </w:rPr>
        <w:t xml:space="preserve"> Kumar Gupta)    (Dr. Ajay </w:t>
      </w:r>
      <w:proofErr w:type="spellStart"/>
      <w:r>
        <w:rPr>
          <w:rFonts w:ascii="Verdana" w:hAnsi="Verdana"/>
          <w:sz w:val="23"/>
          <w:szCs w:val="23"/>
        </w:rPr>
        <w:t>Gambhir</w:t>
      </w:r>
      <w:proofErr w:type="spellEnd"/>
      <w:r>
        <w:rPr>
          <w:rFonts w:ascii="Verdana" w:hAnsi="Verdana"/>
          <w:sz w:val="23"/>
          <w:szCs w:val="23"/>
        </w:rPr>
        <w:t xml:space="preserve">)       (Dr. </w:t>
      </w:r>
      <w:proofErr w:type="spellStart"/>
      <w:r>
        <w:rPr>
          <w:rFonts w:ascii="Verdana" w:hAnsi="Verdana"/>
          <w:sz w:val="23"/>
          <w:szCs w:val="23"/>
        </w:rPr>
        <w:t>Vinay</w:t>
      </w:r>
      <w:proofErr w:type="spellEnd"/>
      <w:r>
        <w:rPr>
          <w:rFonts w:ascii="Verdana" w:hAnsi="Verdana"/>
          <w:sz w:val="23"/>
          <w:szCs w:val="23"/>
        </w:rPr>
        <w:t xml:space="preserve"> </w:t>
      </w:r>
      <w:proofErr w:type="spellStart"/>
      <w:r>
        <w:rPr>
          <w:rFonts w:ascii="Verdana" w:hAnsi="Verdana"/>
          <w:sz w:val="23"/>
          <w:szCs w:val="23"/>
        </w:rPr>
        <w:t>Aggarwal</w:t>
      </w:r>
      <w:proofErr w:type="spellEnd"/>
      <w:r>
        <w:rPr>
          <w:rFonts w:ascii="Verdana" w:hAnsi="Verdana"/>
          <w:sz w:val="23"/>
          <w:szCs w:val="23"/>
        </w:rPr>
        <w:t>)</w:t>
      </w:r>
    </w:p>
    <w:p w:rsidR="008F3E97" w:rsidRDefault="008F3E97" w:rsidP="008F3E97">
      <w:pPr>
        <w:pStyle w:val="NoSpacing"/>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t xml:space="preserve">             Member,</w:t>
      </w:r>
      <w:r>
        <w:rPr>
          <w:rFonts w:ascii="Verdana" w:hAnsi="Verdana"/>
          <w:sz w:val="23"/>
          <w:szCs w:val="23"/>
        </w:rPr>
        <w:tab/>
      </w:r>
      <w:r>
        <w:rPr>
          <w:rFonts w:ascii="Verdana" w:hAnsi="Verdana"/>
          <w:sz w:val="23"/>
          <w:szCs w:val="23"/>
        </w:rPr>
        <w:tab/>
        <w:t xml:space="preserve">             Member,</w:t>
      </w:r>
    </w:p>
    <w:p w:rsidR="008F3E97" w:rsidRDefault="008F3E97" w:rsidP="008F3E97">
      <w:pPr>
        <w:pStyle w:val="NoSpacing"/>
        <w:rPr>
          <w:rFonts w:ascii="Verdana" w:hAnsi="Verdana"/>
          <w:sz w:val="23"/>
          <w:szCs w:val="23"/>
        </w:rPr>
      </w:pPr>
      <w:r>
        <w:rPr>
          <w:rFonts w:ascii="Verdana" w:hAnsi="Verdana"/>
          <w:sz w:val="23"/>
          <w:szCs w:val="23"/>
        </w:rPr>
        <w:t>Executive Committee    Executive Committee       Executive Committee</w:t>
      </w:r>
    </w:p>
    <w:p w:rsidR="008F3E97" w:rsidRDefault="008F3E97" w:rsidP="008F3E97">
      <w:pPr>
        <w:pStyle w:val="NoSpacing"/>
        <w:rPr>
          <w:rFonts w:ascii="Verdana" w:hAnsi="Verdana"/>
          <w:sz w:val="23"/>
          <w:szCs w:val="23"/>
        </w:rPr>
      </w:pPr>
    </w:p>
    <w:p w:rsidR="008F3E97" w:rsidRDefault="008F3E97" w:rsidP="008F3E97">
      <w:pPr>
        <w:pStyle w:val="NoSpacing"/>
        <w:jc w:val="center"/>
        <w:rPr>
          <w:rFonts w:ascii="Verdana" w:hAnsi="Verdana"/>
          <w:sz w:val="23"/>
          <w:szCs w:val="23"/>
        </w:rPr>
      </w:pPr>
    </w:p>
    <w:p w:rsidR="008F3E97" w:rsidRDefault="008F3E97" w:rsidP="008F3E97">
      <w:pPr>
        <w:pStyle w:val="NoSpacing"/>
        <w:rPr>
          <w:rFonts w:ascii="Verdana" w:hAnsi="Verdana"/>
          <w:sz w:val="23"/>
          <w:szCs w:val="23"/>
        </w:rPr>
      </w:pPr>
      <w:r>
        <w:rPr>
          <w:rFonts w:ascii="Verdana" w:hAnsi="Verdana"/>
          <w:sz w:val="23"/>
          <w:szCs w:val="23"/>
        </w:rPr>
        <w:t xml:space="preserve">        </w:t>
      </w: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
    <w:p w:rsidR="008F3E97" w:rsidRDefault="008F3E97" w:rsidP="008F3E97">
      <w:pPr>
        <w:pStyle w:val="NoSpacing"/>
        <w:rPr>
          <w:rFonts w:ascii="Verdana" w:hAnsi="Verdana"/>
          <w:sz w:val="23"/>
          <w:szCs w:val="23"/>
        </w:rPr>
      </w:pPr>
      <w:r>
        <w:rPr>
          <w:rFonts w:ascii="Verdana" w:hAnsi="Verdana"/>
          <w:sz w:val="23"/>
          <w:szCs w:val="23"/>
        </w:rPr>
        <w:t xml:space="preserve">(Prof. </w:t>
      </w:r>
      <w:proofErr w:type="spellStart"/>
      <w:r>
        <w:rPr>
          <w:rFonts w:ascii="Verdana" w:hAnsi="Verdana"/>
          <w:sz w:val="23"/>
          <w:szCs w:val="23"/>
        </w:rPr>
        <w:t>Vandana</w:t>
      </w:r>
      <w:proofErr w:type="spellEnd"/>
      <w:r>
        <w:rPr>
          <w:rFonts w:ascii="Verdana" w:hAnsi="Verdana"/>
          <w:sz w:val="23"/>
          <w:szCs w:val="23"/>
        </w:rPr>
        <w:t xml:space="preserve"> Roy)       (Dr. </w:t>
      </w:r>
      <w:proofErr w:type="spellStart"/>
      <w:r>
        <w:rPr>
          <w:rFonts w:ascii="Verdana" w:hAnsi="Verdana"/>
          <w:sz w:val="23"/>
          <w:szCs w:val="23"/>
        </w:rPr>
        <w:t>Kishore</w:t>
      </w:r>
      <w:proofErr w:type="spellEnd"/>
      <w:r>
        <w:rPr>
          <w:rFonts w:ascii="Verdana" w:hAnsi="Verdana"/>
          <w:sz w:val="23"/>
          <w:szCs w:val="23"/>
        </w:rPr>
        <w:t xml:space="preserve"> Singh)              </w:t>
      </w:r>
      <w:r>
        <w:rPr>
          <w:rFonts w:ascii="Verdana" w:hAnsi="Verdana"/>
          <w:sz w:val="23"/>
          <w:szCs w:val="23"/>
        </w:rPr>
        <w:tab/>
      </w:r>
      <w:r>
        <w:rPr>
          <w:rFonts w:ascii="Verdana" w:hAnsi="Verdana"/>
          <w:sz w:val="23"/>
          <w:szCs w:val="23"/>
        </w:rPr>
        <w:tab/>
      </w:r>
      <w:r>
        <w:rPr>
          <w:rFonts w:ascii="Verdana" w:hAnsi="Verdana"/>
          <w:sz w:val="23"/>
          <w:szCs w:val="23"/>
        </w:rPr>
        <w:tab/>
        <w:t xml:space="preserve">               Member</w:t>
      </w:r>
      <w:r>
        <w:rPr>
          <w:rFonts w:ascii="Verdana" w:hAnsi="Verdana"/>
          <w:sz w:val="23"/>
          <w:szCs w:val="23"/>
        </w:rPr>
        <w:tab/>
        <w:t xml:space="preserve">             </w:t>
      </w:r>
      <w:r>
        <w:rPr>
          <w:rFonts w:ascii="Verdana" w:hAnsi="Verdana"/>
          <w:sz w:val="23"/>
          <w:szCs w:val="23"/>
        </w:rPr>
        <w:tab/>
        <w:t xml:space="preserve"> Expert Member</w:t>
      </w:r>
    </w:p>
    <w:p w:rsidR="008F3E97" w:rsidRDefault="008F3E97" w:rsidP="008F3E97">
      <w:pPr>
        <w:pStyle w:val="NoSpacing"/>
        <w:rPr>
          <w:rFonts w:ascii="Verdana" w:hAnsi="Verdana"/>
          <w:sz w:val="23"/>
          <w:szCs w:val="23"/>
        </w:rPr>
      </w:pPr>
      <w:r>
        <w:rPr>
          <w:rFonts w:ascii="Verdana" w:hAnsi="Verdana"/>
          <w:sz w:val="23"/>
          <w:szCs w:val="23"/>
        </w:rPr>
        <w:t xml:space="preserve">Executive Committee      Executive Committee     </w:t>
      </w:r>
    </w:p>
    <w:p w:rsidR="008F3E97" w:rsidRDefault="008F3E97" w:rsidP="008F3E97">
      <w:pPr>
        <w:pStyle w:val="NoSpacing"/>
        <w:ind w:left="-284" w:right="-46"/>
        <w:rPr>
          <w:rFonts w:ascii="Verdana" w:hAnsi="Verdana"/>
          <w:sz w:val="23"/>
          <w:szCs w:val="23"/>
        </w:rPr>
      </w:pPr>
    </w:p>
    <w:p w:rsidR="008F3E97" w:rsidRDefault="008F3E97" w:rsidP="008F3E97">
      <w:pPr>
        <w:pStyle w:val="NoSpacing"/>
        <w:ind w:left="-284" w:right="-46"/>
        <w:rPr>
          <w:rFonts w:ascii="Verdana" w:hAnsi="Verdana"/>
          <w:sz w:val="23"/>
          <w:szCs w:val="23"/>
        </w:rPr>
      </w:pPr>
    </w:p>
    <w:p w:rsidR="008F3E97" w:rsidRPr="00EF0091" w:rsidRDefault="008F3E97" w:rsidP="008F3E97">
      <w:pPr>
        <w:pStyle w:val="NoSpacing"/>
        <w:spacing w:line="360" w:lineRule="auto"/>
        <w:ind w:right="-46"/>
        <w:jc w:val="both"/>
        <w:rPr>
          <w:sz w:val="23"/>
          <w:szCs w:val="23"/>
        </w:rPr>
      </w:pPr>
      <w:r w:rsidRPr="00EF0091">
        <w:rPr>
          <w:sz w:val="23"/>
          <w:szCs w:val="23"/>
        </w:rPr>
        <w:t xml:space="preserve">The Order of the Executive Committee dated </w:t>
      </w:r>
      <w:r>
        <w:rPr>
          <w:sz w:val="23"/>
          <w:szCs w:val="23"/>
        </w:rPr>
        <w:t>14</w:t>
      </w:r>
      <w:r w:rsidRPr="001E0E25">
        <w:rPr>
          <w:sz w:val="23"/>
          <w:szCs w:val="23"/>
          <w:vertAlign w:val="superscript"/>
        </w:rPr>
        <w:t>th</w:t>
      </w:r>
      <w:r>
        <w:rPr>
          <w:sz w:val="23"/>
          <w:szCs w:val="23"/>
        </w:rPr>
        <w:t xml:space="preserve"> November, 2018</w:t>
      </w:r>
      <w:r w:rsidRPr="00EF0091">
        <w:rPr>
          <w:sz w:val="23"/>
          <w:szCs w:val="23"/>
        </w:rPr>
        <w:t xml:space="preserve"> was confirmed by the Delhi Medical Council in its meeting held on </w:t>
      </w:r>
      <w:r>
        <w:rPr>
          <w:sz w:val="23"/>
          <w:szCs w:val="23"/>
        </w:rPr>
        <w:t>26</w:t>
      </w:r>
      <w:r w:rsidRPr="001E0E25">
        <w:rPr>
          <w:sz w:val="23"/>
          <w:szCs w:val="23"/>
          <w:vertAlign w:val="superscript"/>
        </w:rPr>
        <w:t>th</w:t>
      </w:r>
      <w:r>
        <w:rPr>
          <w:sz w:val="23"/>
          <w:szCs w:val="23"/>
        </w:rPr>
        <w:t xml:space="preserve"> December, 2018</w:t>
      </w:r>
      <w:r w:rsidRPr="00EF0091">
        <w:rPr>
          <w:sz w:val="23"/>
          <w:szCs w:val="23"/>
        </w:rPr>
        <w:t>.</w:t>
      </w:r>
    </w:p>
    <w:p w:rsidR="008F3E97" w:rsidRPr="00EF0091" w:rsidRDefault="008F3E97" w:rsidP="008F3E97">
      <w:pPr>
        <w:pStyle w:val="NoSpacing"/>
        <w:ind w:left="5812" w:right="-46"/>
        <w:rPr>
          <w:sz w:val="23"/>
          <w:szCs w:val="23"/>
        </w:rPr>
      </w:pPr>
      <w:r w:rsidRPr="00EF0091">
        <w:rPr>
          <w:sz w:val="23"/>
          <w:szCs w:val="23"/>
        </w:rPr>
        <w:t>By the Order &amp; in the name of                                                                                                                           Delhi Medical Council</w:t>
      </w:r>
    </w:p>
    <w:p w:rsidR="008F3E97" w:rsidRPr="00EF0091" w:rsidRDefault="008F3E97" w:rsidP="008F3E97">
      <w:pPr>
        <w:pStyle w:val="NoSpacing"/>
        <w:ind w:left="284" w:right="-46" w:firstLine="720"/>
        <w:jc w:val="center"/>
        <w:rPr>
          <w:sz w:val="23"/>
          <w:szCs w:val="23"/>
        </w:rPr>
      </w:pPr>
    </w:p>
    <w:p w:rsidR="008F3E97" w:rsidRPr="00EF0091" w:rsidRDefault="008F3E97" w:rsidP="008F3E97">
      <w:pPr>
        <w:pStyle w:val="NoSpacing"/>
        <w:ind w:left="284" w:right="-46"/>
        <w:rPr>
          <w:sz w:val="23"/>
          <w:szCs w:val="23"/>
        </w:rPr>
      </w:pPr>
    </w:p>
    <w:p w:rsidR="008F3E97" w:rsidRPr="00EF0091" w:rsidRDefault="008F3E97" w:rsidP="008F3E97">
      <w:pPr>
        <w:pStyle w:val="NoSpacing"/>
        <w:ind w:left="284" w:right="-46"/>
        <w:rPr>
          <w:sz w:val="23"/>
          <w:szCs w:val="23"/>
        </w:rPr>
      </w:pPr>
    </w:p>
    <w:p w:rsidR="008F3E97" w:rsidRPr="00EF0091" w:rsidRDefault="008F3E97" w:rsidP="008F3E97">
      <w:pPr>
        <w:pStyle w:val="NoSpacing"/>
        <w:ind w:left="284" w:right="-46"/>
        <w:rPr>
          <w:sz w:val="23"/>
          <w:szCs w:val="23"/>
        </w:rPr>
      </w:pPr>
      <w:r w:rsidRPr="00EF0091">
        <w:rPr>
          <w:sz w:val="23"/>
          <w:szCs w:val="23"/>
        </w:rPr>
        <w:t xml:space="preserve">     </w:t>
      </w:r>
      <w:r w:rsidRPr="00EF0091">
        <w:rPr>
          <w:sz w:val="23"/>
          <w:szCs w:val="23"/>
        </w:rPr>
        <w:tab/>
        <w:t xml:space="preserve">                                             </w:t>
      </w:r>
      <w:r w:rsidRPr="00EF0091">
        <w:rPr>
          <w:sz w:val="23"/>
          <w:szCs w:val="23"/>
        </w:rPr>
        <w:tab/>
      </w:r>
      <w:r w:rsidRPr="00EF0091">
        <w:rPr>
          <w:sz w:val="23"/>
          <w:szCs w:val="23"/>
        </w:rPr>
        <w:tab/>
      </w:r>
      <w:r w:rsidRPr="00EF0091">
        <w:rPr>
          <w:sz w:val="23"/>
          <w:szCs w:val="23"/>
        </w:rPr>
        <w:tab/>
        <w:t xml:space="preserve">                 </w:t>
      </w:r>
      <w:r>
        <w:rPr>
          <w:sz w:val="23"/>
          <w:szCs w:val="23"/>
        </w:rPr>
        <w:t xml:space="preserve">               </w:t>
      </w:r>
      <w:r w:rsidRPr="00EF0091">
        <w:rPr>
          <w:sz w:val="23"/>
          <w:szCs w:val="23"/>
        </w:rPr>
        <w:t xml:space="preserve">(Dr. </w:t>
      </w:r>
      <w:proofErr w:type="spellStart"/>
      <w:r w:rsidRPr="00EF0091">
        <w:rPr>
          <w:sz w:val="23"/>
          <w:szCs w:val="23"/>
        </w:rPr>
        <w:t>Girish</w:t>
      </w:r>
      <w:proofErr w:type="spellEnd"/>
      <w:r w:rsidRPr="00EF0091">
        <w:rPr>
          <w:sz w:val="23"/>
          <w:szCs w:val="23"/>
        </w:rPr>
        <w:t xml:space="preserve"> </w:t>
      </w:r>
      <w:proofErr w:type="spellStart"/>
      <w:r w:rsidRPr="00EF0091">
        <w:rPr>
          <w:sz w:val="23"/>
          <w:szCs w:val="23"/>
        </w:rPr>
        <w:t>Tyagi</w:t>
      </w:r>
      <w:proofErr w:type="spellEnd"/>
      <w:r w:rsidRPr="00EF0091">
        <w:rPr>
          <w:sz w:val="23"/>
          <w:szCs w:val="23"/>
        </w:rPr>
        <w:t>)</w:t>
      </w:r>
    </w:p>
    <w:p w:rsidR="008F3E97" w:rsidRPr="00EF0091" w:rsidRDefault="008F3E97" w:rsidP="008F3E97">
      <w:pPr>
        <w:pStyle w:val="NoSpacing"/>
        <w:ind w:left="284" w:right="-46"/>
        <w:rPr>
          <w:sz w:val="23"/>
          <w:szCs w:val="23"/>
        </w:rPr>
      </w:pPr>
      <w:r w:rsidRPr="00EF0091">
        <w:rPr>
          <w:sz w:val="23"/>
          <w:szCs w:val="23"/>
        </w:rPr>
        <w:t xml:space="preserve">                      </w:t>
      </w:r>
      <w:r w:rsidRPr="00EF0091">
        <w:rPr>
          <w:sz w:val="23"/>
          <w:szCs w:val="23"/>
        </w:rPr>
        <w:tab/>
      </w:r>
      <w:r w:rsidRPr="00EF0091">
        <w:rPr>
          <w:sz w:val="23"/>
          <w:szCs w:val="23"/>
        </w:rPr>
        <w:tab/>
      </w:r>
      <w:r w:rsidRPr="00EF0091">
        <w:rPr>
          <w:sz w:val="23"/>
          <w:szCs w:val="23"/>
        </w:rPr>
        <w:tab/>
        <w:t xml:space="preserve">                        </w:t>
      </w:r>
      <w:r w:rsidRPr="00EF0091">
        <w:rPr>
          <w:sz w:val="23"/>
          <w:szCs w:val="23"/>
        </w:rPr>
        <w:tab/>
        <w:t xml:space="preserve">                 </w:t>
      </w:r>
      <w:r>
        <w:rPr>
          <w:sz w:val="23"/>
          <w:szCs w:val="23"/>
        </w:rPr>
        <w:t xml:space="preserve">                    </w:t>
      </w:r>
      <w:r w:rsidRPr="00EF0091">
        <w:rPr>
          <w:sz w:val="23"/>
          <w:szCs w:val="23"/>
        </w:rPr>
        <w:t>Secretary</w:t>
      </w:r>
    </w:p>
    <w:p w:rsidR="008F3E97" w:rsidRPr="00EF0091" w:rsidRDefault="008F3E97" w:rsidP="008F3E97">
      <w:pPr>
        <w:pStyle w:val="NoSpacing"/>
        <w:ind w:left="-284" w:right="-46"/>
        <w:rPr>
          <w:sz w:val="23"/>
          <w:szCs w:val="23"/>
        </w:rPr>
      </w:pPr>
    </w:p>
    <w:p w:rsidR="008F3E97" w:rsidRPr="00EF0091" w:rsidRDefault="008F3E97" w:rsidP="008F3E97">
      <w:pPr>
        <w:pStyle w:val="NoSpacing"/>
        <w:ind w:left="-284" w:right="-46"/>
        <w:rPr>
          <w:sz w:val="23"/>
          <w:szCs w:val="23"/>
        </w:rPr>
      </w:pPr>
      <w:r w:rsidRPr="00EF0091">
        <w:rPr>
          <w:sz w:val="23"/>
          <w:szCs w:val="23"/>
        </w:rPr>
        <w:t xml:space="preserve">  Copy to:-</w:t>
      </w:r>
    </w:p>
    <w:p w:rsidR="0078165E" w:rsidRDefault="005B28DD" w:rsidP="008F3E97">
      <w:pPr>
        <w:pStyle w:val="NoSpacing"/>
        <w:numPr>
          <w:ilvl w:val="0"/>
          <w:numId w:val="15"/>
        </w:numPr>
        <w:spacing w:after="240"/>
        <w:ind w:left="142" w:right="-46" w:hanging="426"/>
        <w:jc w:val="both"/>
        <w:rPr>
          <w:sz w:val="23"/>
          <w:szCs w:val="23"/>
        </w:rPr>
      </w:pPr>
      <w:proofErr w:type="spellStart"/>
      <w:r>
        <w:rPr>
          <w:sz w:val="23"/>
          <w:szCs w:val="23"/>
        </w:rPr>
        <w:t>Shri</w:t>
      </w:r>
      <w:proofErr w:type="spellEnd"/>
      <w:r>
        <w:rPr>
          <w:sz w:val="23"/>
          <w:szCs w:val="23"/>
        </w:rPr>
        <w:t xml:space="preserve"> Vijay Kumar </w:t>
      </w:r>
      <w:proofErr w:type="spellStart"/>
      <w:r>
        <w:rPr>
          <w:sz w:val="23"/>
          <w:szCs w:val="23"/>
        </w:rPr>
        <w:t>Chhabra</w:t>
      </w:r>
      <w:proofErr w:type="spellEnd"/>
      <w:r>
        <w:rPr>
          <w:sz w:val="23"/>
          <w:szCs w:val="23"/>
        </w:rPr>
        <w:t xml:space="preserve">, Exotica Dream Villa, Tower 05, Flat No. 1101, </w:t>
      </w:r>
      <w:proofErr w:type="spellStart"/>
      <w:r>
        <w:rPr>
          <w:sz w:val="23"/>
          <w:szCs w:val="23"/>
        </w:rPr>
        <w:t>Noida</w:t>
      </w:r>
      <w:proofErr w:type="spellEnd"/>
      <w:r>
        <w:rPr>
          <w:sz w:val="23"/>
          <w:szCs w:val="23"/>
        </w:rPr>
        <w:t xml:space="preserve"> </w:t>
      </w:r>
      <w:proofErr w:type="spellStart"/>
      <w:r>
        <w:rPr>
          <w:sz w:val="23"/>
          <w:szCs w:val="23"/>
        </w:rPr>
        <w:t>Extention</w:t>
      </w:r>
      <w:proofErr w:type="spellEnd"/>
      <w:r>
        <w:rPr>
          <w:sz w:val="23"/>
          <w:szCs w:val="23"/>
        </w:rPr>
        <w:t xml:space="preserve">. </w:t>
      </w:r>
      <w:r w:rsidR="0078165E">
        <w:rPr>
          <w:sz w:val="23"/>
          <w:szCs w:val="23"/>
        </w:rPr>
        <w:t xml:space="preserve"> </w:t>
      </w:r>
    </w:p>
    <w:p w:rsidR="008F3E97" w:rsidRDefault="0078165E" w:rsidP="008F3E97">
      <w:pPr>
        <w:pStyle w:val="NoSpacing"/>
        <w:numPr>
          <w:ilvl w:val="0"/>
          <w:numId w:val="15"/>
        </w:numPr>
        <w:spacing w:after="240"/>
        <w:ind w:left="142" w:right="-46" w:hanging="426"/>
        <w:jc w:val="both"/>
        <w:rPr>
          <w:sz w:val="23"/>
          <w:szCs w:val="23"/>
        </w:rPr>
      </w:pPr>
      <w:r>
        <w:rPr>
          <w:sz w:val="23"/>
          <w:szCs w:val="23"/>
        </w:rPr>
        <w:t>Section Officer (PGMS) H&amp;FW, Health &amp; Family Welfare Department, Govt. of NCT of Delhi, 9</w:t>
      </w:r>
      <w:r w:rsidRPr="0078165E">
        <w:rPr>
          <w:sz w:val="23"/>
          <w:szCs w:val="23"/>
          <w:vertAlign w:val="superscript"/>
        </w:rPr>
        <w:t>th</w:t>
      </w:r>
      <w:r>
        <w:rPr>
          <w:sz w:val="23"/>
          <w:szCs w:val="23"/>
        </w:rPr>
        <w:t xml:space="preserve"> Level, A- Wing, Delhi Secretariat, I. P. Estate, New Delhi.(</w:t>
      </w:r>
      <w:proofErr w:type="spellStart"/>
      <w:r>
        <w:rPr>
          <w:sz w:val="23"/>
          <w:szCs w:val="23"/>
        </w:rPr>
        <w:t>w.r.t</w:t>
      </w:r>
      <w:proofErr w:type="spellEnd"/>
      <w:r>
        <w:rPr>
          <w:sz w:val="23"/>
          <w:szCs w:val="23"/>
        </w:rPr>
        <w:t xml:space="preserve">. </w:t>
      </w:r>
      <w:proofErr w:type="spellStart"/>
      <w:r>
        <w:rPr>
          <w:sz w:val="23"/>
          <w:szCs w:val="23"/>
        </w:rPr>
        <w:t>F.No</w:t>
      </w:r>
      <w:proofErr w:type="spellEnd"/>
      <w:r>
        <w:rPr>
          <w:sz w:val="23"/>
          <w:szCs w:val="23"/>
        </w:rPr>
        <w:t xml:space="preserve">. 1/PGMS/H&amp;FW/Misc./2015/721 dated 23.04.2018)- For Information. </w:t>
      </w:r>
    </w:p>
    <w:p w:rsidR="0078165E" w:rsidRDefault="007D5296" w:rsidP="008F3E97">
      <w:pPr>
        <w:pStyle w:val="NoSpacing"/>
        <w:numPr>
          <w:ilvl w:val="0"/>
          <w:numId w:val="15"/>
        </w:numPr>
        <w:spacing w:after="240"/>
        <w:ind w:left="142" w:right="-46" w:hanging="426"/>
        <w:jc w:val="both"/>
        <w:rPr>
          <w:sz w:val="23"/>
          <w:szCs w:val="23"/>
        </w:rPr>
      </w:pPr>
      <w:r>
        <w:rPr>
          <w:sz w:val="23"/>
          <w:szCs w:val="23"/>
        </w:rPr>
        <w:t xml:space="preserve">Medical Superintendent, BL </w:t>
      </w:r>
      <w:proofErr w:type="spellStart"/>
      <w:r>
        <w:rPr>
          <w:sz w:val="23"/>
          <w:szCs w:val="23"/>
        </w:rPr>
        <w:t>Kapoor</w:t>
      </w:r>
      <w:proofErr w:type="spellEnd"/>
      <w:r>
        <w:rPr>
          <w:sz w:val="23"/>
          <w:szCs w:val="23"/>
        </w:rPr>
        <w:t xml:space="preserve"> Hospital, </w:t>
      </w:r>
      <w:proofErr w:type="spellStart"/>
      <w:r>
        <w:rPr>
          <w:sz w:val="23"/>
          <w:szCs w:val="23"/>
        </w:rPr>
        <w:t>Pusa</w:t>
      </w:r>
      <w:proofErr w:type="spellEnd"/>
      <w:r>
        <w:rPr>
          <w:sz w:val="23"/>
          <w:szCs w:val="23"/>
        </w:rPr>
        <w:t xml:space="preserve"> Road, Delhi-110005. </w:t>
      </w:r>
      <w:r w:rsidR="005B28DD">
        <w:rPr>
          <w:sz w:val="23"/>
          <w:szCs w:val="23"/>
        </w:rPr>
        <w:t xml:space="preserve"> </w:t>
      </w:r>
    </w:p>
    <w:p w:rsidR="007D5296" w:rsidRPr="00D94581" w:rsidRDefault="007D5296" w:rsidP="008F3E97">
      <w:pPr>
        <w:pStyle w:val="NoSpacing"/>
        <w:numPr>
          <w:ilvl w:val="0"/>
          <w:numId w:val="15"/>
        </w:numPr>
        <w:spacing w:after="240"/>
        <w:ind w:left="142" w:right="-46" w:hanging="426"/>
        <w:jc w:val="both"/>
        <w:rPr>
          <w:sz w:val="23"/>
          <w:szCs w:val="23"/>
        </w:rPr>
      </w:pPr>
      <w:r>
        <w:rPr>
          <w:sz w:val="23"/>
          <w:szCs w:val="23"/>
        </w:rPr>
        <w:t xml:space="preserve">Medical Superintendent, </w:t>
      </w:r>
      <w:proofErr w:type="spellStart"/>
      <w:r>
        <w:rPr>
          <w:sz w:val="23"/>
          <w:szCs w:val="23"/>
        </w:rPr>
        <w:t>Tyagi</w:t>
      </w:r>
      <w:proofErr w:type="spellEnd"/>
      <w:r>
        <w:rPr>
          <w:sz w:val="23"/>
          <w:szCs w:val="23"/>
        </w:rPr>
        <w:t xml:space="preserve"> Nursing Home, 66/3 &amp;66/4 Ashok Nagar, New Delhi-110018</w:t>
      </w:r>
    </w:p>
    <w:p w:rsidR="008F3E97" w:rsidRPr="00EF0091" w:rsidRDefault="008F3E97" w:rsidP="008F3E97">
      <w:pPr>
        <w:pStyle w:val="NoSpacing"/>
        <w:ind w:right="-46"/>
        <w:jc w:val="both"/>
        <w:rPr>
          <w:sz w:val="23"/>
          <w:szCs w:val="23"/>
        </w:rPr>
      </w:pPr>
      <w:r w:rsidRPr="001A085C">
        <w:rPr>
          <w:rFonts w:ascii="Verdana" w:hAnsi="Verdana"/>
          <w:sz w:val="23"/>
          <w:szCs w:val="23"/>
        </w:rPr>
        <w:t xml:space="preserve">                                                                                     </w:t>
      </w:r>
    </w:p>
    <w:p w:rsidR="008F3E97" w:rsidRPr="00EF0091" w:rsidRDefault="008F3E97" w:rsidP="008F3E97">
      <w:pPr>
        <w:pStyle w:val="NoSpacing"/>
        <w:ind w:right="-46"/>
        <w:rPr>
          <w:sz w:val="23"/>
          <w:szCs w:val="23"/>
        </w:rPr>
      </w:pPr>
      <w:r w:rsidRPr="00EF0091">
        <w:rPr>
          <w:sz w:val="23"/>
          <w:szCs w:val="23"/>
        </w:rPr>
        <w:tab/>
        <w:t xml:space="preserve">           </w:t>
      </w:r>
      <w:r w:rsidRPr="00EF0091">
        <w:rPr>
          <w:sz w:val="23"/>
          <w:szCs w:val="23"/>
        </w:rPr>
        <w:tab/>
      </w:r>
      <w:r w:rsidRPr="00EF0091">
        <w:rPr>
          <w:sz w:val="23"/>
          <w:szCs w:val="23"/>
        </w:rPr>
        <w:tab/>
      </w:r>
      <w:r w:rsidRPr="00EF0091">
        <w:rPr>
          <w:sz w:val="23"/>
          <w:szCs w:val="23"/>
        </w:rPr>
        <w:tab/>
      </w:r>
      <w:r w:rsidRPr="00EF0091">
        <w:rPr>
          <w:sz w:val="23"/>
          <w:szCs w:val="23"/>
        </w:rPr>
        <w:tab/>
      </w:r>
      <w:r w:rsidRPr="00EF0091">
        <w:rPr>
          <w:sz w:val="23"/>
          <w:szCs w:val="23"/>
        </w:rPr>
        <w:tab/>
      </w:r>
      <w:r w:rsidRPr="00EF0091">
        <w:rPr>
          <w:sz w:val="23"/>
          <w:szCs w:val="23"/>
        </w:rPr>
        <w:tab/>
        <w:t xml:space="preserve">                     </w:t>
      </w:r>
      <w:r>
        <w:rPr>
          <w:sz w:val="23"/>
          <w:szCs w:val="23"/>
        </w:rPr>
        <w:t xml:space="preserve">           </w:t>
      </w:r>
      <w:r w:rsidRPr="00EF0091">
        <w:rPr>
          <w:sz w:val="23"/>
          <w:szCs w:val="23"/>
        </w:rPr>
        <w:t xml:space="preserve">(Dr. </w:t>
      </w:r>
      <w:proofErr w:type="spellStart"/>
      <w:r w:rsidRPr="00EF0091">
        <w:rPr>
          <w:sz w:val="23"/>
          <w:szCs w:val="23"/>
        </w:rPr>
        <w:t>Girish</w:t>
      </w:r>
      <w:proofErr w:type="spellEnd"/>
      <w:r w:rsidRPr="00EF0091">
        <w:rPr>
          <w:sz w:val="23"/>
          <w:szCs w:val="23"/>
        </w:rPr>
        <w:t xml:space="preserve"> </w:t>
      </w:r>
      <w:proofErr w:type="spellStart"/>
      <w:r w:rsidRPr="00EF0091">
        <w:rPr>
          <w:sz w:val="23"/>
          <w:szCs w:val="23"/>
        </w:rPr>
        <w:t>Tyagi</w:t>
      </w:r>
      <w:proofErr w:type="spellEnd"/>
      <w:r w:rsidRPr="00EF0091">
        <w:rPr>
          <w:sz w:val="23"/>
          <w:szCs w:val="23"/>
        </w:rPr>
        <w:t>)</w:t>
      </w:r>
    </w:p>
    <w:p w:rsidR="008F3E97" w:rsidRPr="00EF0091" w:rsidRDefault="008F3E97" w:rsidP="008F3E97">
      <w:pPr>
        <w:pStyle w:val="NoSpacing"/>
        <w:ind w:right="-46"/>
        <w:rPr>
          <w:sz w:val="23"/>
          <w:szCs w:val="23"/>
        </w:rPr>
      </w:pPr>
      <w:r w:rsidRPr="00EF0091">
        <w:rPr>
          <w:sz w:val="23"/>
          <w:szCs w:val="23"/>
        </w:rPr>
        <w:t xml:space="preserve">                       </w:t>
      </w:r>
      <w:r w:rsidRPr="00EF0091">
        <w:rPr>
          <w:sz w:val="23"/>
          <w:szCs w:val="23"/>
        </w:rPr>
        <w:tab/>
      </w:r>
      <w:r w:rsidRPr="00EF0091">
        <w:rPr>
          <w:sz w:val="23"/>
          <w:szCs w:val="23"/>
        </w:rPr>
        <w:tab/>
      </w:r>
      <w:r w:rsidRPr="00EF0091">
        <w:rPr>
          <w:sz w:val="23"/>
          <w:szCs w:val="23"/>
        </w:rPr>
        <w:tab/>
      </w:r>
      <w:r w:rsidRPr="00EF0091">
        <w:rPr>
          <w:sz w:val="23"/>
          <w:szCs w:val="23"/>
        </w:rPr>
        <w:tab/>
      </w:r>
      <w:r w:rsidRPr="00EF0091">
        <w:rPr>
          <w:sz w:val="23"/>
          <w:szCs w:val="23"/>
        </w:rPr>
        <w:tab/>
        <w:t xml:space="preserve">                                  </w:t>
      </w:r>
      <w:r>
        <w:rPr>
          <w:sz w:val="23"/>
          <w:szCs w:val="23"/>
        </w:rPr>
        <w:t xml:space="preserve">           </w:t>
      </w:r>
      <w:r w:rsidRPr="00EF0091">
        <w:rPr>
          <w:sz w:val="23"/>
          <w:szCs w:val="23"/>
        </w:rPr>
        <w:t xml:space="preserve"> </w:t>
      </w:r>
      <w:r>
        <w:rPr>
          <w:sz w:val="23"/>
          <w:szCs w:val="23"/>
        </w:rPr>
        <w:t xml:space="preserve"> </w:t>
      </w:r>
      <w:r w:rsidRPr="00EF0091">
        <w:rPr>
          <w:sz w:val="23"/>
          <w:szCs w:val="23"/>
        </w:rPr>
        <w:t>Secretary</w:t>
      </w:r>
    </w:p>
    <w:p w:rsidR="00FD0ECB" w:rsidRPr="004D1B2A" w:rsidRDefault="00FD0ECB" w:rsidP="005F6026">
      <w:pPr>
        <w:pStyle w:val="NoSpacing"/>
        <w:tabs>
          <w:tab w:val="left" w:pos="4065"/>
        </w:tabs>
        <w:spacing w:line="360" w:lineRule="auto"/>
        <w:ind w:right="567"/>
        <w:jc w:val="both"/>
        <w:rPr>
          <w:sz w:val="23"/>
          <w:szCs w:val="23"/>
        </w:rPr>
      </w:pPr>
    </w:p>
    <w:sectPr w:rsidR="00FD0ECB" w:rsidRPr="004D1B2A" w:rsidSect="00140A3D">
      <w:footerReference w:type="default" r:id="rId8"/>
      <w:pgSz w:w="11907" w:h="16840" w:code="9"/>
      <w:pgMar w:top="425" w:right="476" w:bottom="284" w:left="24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436" w:rsidRDefault="00537436" w:rsidP="000A7363">
      <w:pPr>
        <w:spacing w:after="0" w:line="240" w:lineRule="auto"/>
      </w:pPr>
      <w:r>
        <w:separator/>
      </w:r>
    </w:p>
  </w:endnote>
  <w:endnote w:type="continuationSeparator" w:id="0">
    <w:p w:rsidR="00537436" w:rsidRDefault="00537436" w:rsidP="000A73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73888"/>
      <w:docPartObj>
        <w:docPartGallery w:val="Page Numbers (Bottom of Page)"/>
        <w:docPartUnique/>
      </w:docPartObj>
    </w:sdtPr>
    <w:sdtContent>
      <w:p w:rsidR="00537436" w:rsidRDefault="00F73D46">
        <w:pPr>
          <w:pStyle w:val="Footer"/>
          <w:jc w:val="center"/>
        </w:pPr>
        <w:fldSimple w:instr=" PAGE   \* MERGEFORMAT ">
          <w:r w:rsidR="005B28DD">
            <w:rPr>
              <w:noProof/>
            </w:rPr>
            <w:t>3</w:t>
          </w:r>
        </w:fldSimple>
        <w:r w:rsidR="00537436">
          <w:t>/3</w:t>
        </w:r>
      </w:p>
    </w:sdtContent>
  </w:sdt>
  <w:p w:rsidR="00537436" w:rsidRDefault="005374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436" w:rsidRDefault="00537436" w:rsidP="000A7363">
      <w:pPr>
        <w:spacing w:after="0" w:line="240" w:lineRule="auto"/>
      </w:pPr>
      <w:r>
        <w:separator/>
      </w:r>
    </w:p>
  </w:footnote>
  <w:footnote w:type="continuationSeparator" w:id="0">
    <w:p w:rsidR="00537436" w:rsidRDefault="00537436" w:rsidP="000A73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2">
    <w:nsid w:val="20837BBD"/>
    <w:multiLevelType w:val="hybridMultilevel"/>
    <w:tmpl w:val="AB5A206E"/>
    <w:lvl w:ilvl="0" w:tplc="85EAFA94">
      <w:start w:val="1"/>
      <w:numFmt w:val="lowerRoman"/>
      <w:lvlText w:val="(%1)"/>
      <w:lvlJc w:val="left"/>
      <w:pPr>
        <w:ind w:left="-273" w:hanging="720"/>
      </w:pPr>
      <w:rPr>
        <w:rFonts w:hint="default"/>
      </w:rPr>
    </w:lvl>
    <w:lvl w:ilvl="1" w:tplc="40090019" w:tentative="1">
      <w:start w:val="1"/>
      <w:numFmt w:val="lowerLetter"/>
      <w:lvlText w:val="%2."/>
      <w:lvlJc w:val="left"/>
      <w:pPr>
        <w:ind w:left="87" w:hanging="360"/>
      </w:pPr>
    </w:lvl>
    <w:lvl w:ilvl="2" w:tplc="4009001B" w:tentative="1">
      <w:start w:val="1"/>
      <w:numFmt w:val="lowerRoman"/>
      <w:lvlText w:val="%3."/>
      <w:lvlJc w:val="right"/>
      <w:pPr>
        <w:ind w:left="807" w:hanging="180"/>
      </w:pPr>
    </w:lvl>
    <w:lvl w:ilvl="3" w:tplc="4009000F" w:tentative="1">
      <w:start w:val="1"/>
      <w:numFmt w:val="decimal"/>
      <w:lvlText w:val="%4."/>
      <w:lvlJc w:val="left"/>
      <w:pPr>
        <w:ind w:left="1527" w:hanging="360"/>
      </w:pPr>
    </w:lvl>
    <w:lvl w:ilvl="4" w:tplc="40090019" w:tentative="1">
      <w:start w:val="1"/>
      <w:numFmt w:val="lowerLetter"/>
      <w:lvlText w:val="%5."/>
      <w:lvlJc w:val="left"/>
      <w:pPr>
        <w:ind w:left="2247" w:hanging="360"/>
      </w:pPr>
    </w:lvl>
    <w:lvl w:ilvl="5" w:tplc="4009001B" w:tentative="1">
      <w:start w:val="1"/>
      <w:numFmt w:val="lowerRoman"/>
      <w:lvlText w:val="%6."/>
      <w:lvlJc w:val="right"/>
      <w:pPr>
        <w:ind w:left="2967" w:hanging="180"/>
      </w:pPr>
    </w:lvl>
    <w:lvl w:ilvl="6" w:tplc="4009000F" w:tentative="1">
      <w:start w:val="1"/>
      <w:numFmt w:val="decimal"/>
      <w:lvlText w:val="%7."/>
      <w:lvlJc w:val="left"/>
      <w:pPr>
        <w:ind w:left="3687" w:hanging="360"/>
      </w:pPr>
    </w:lvl>
    <w:lvl w:ilvl="7" w:tplc="40090019" w:tentative="1">
      <w:start w:val="1"/>
      <w:numFmt w:val="lowerLetter"/>
      <w:lvlText w:val="%8."/>
      <w:lvlJc w:val="left"/>
      <w:pPr>
        <w:ind w:left="4407" w:hanging="360"/>
      </w:pPr>
    </w:lvl>
    <w:lvl w:ilvl="8" w:tplc="4009001B" w:tentative="1">
      <w:start w:val="1"/>
      <w:numFmt w:val="lowerRoman"/>
      <w:lvlText w:val="%9."/>
      <w:lvlJc w:val="right"/>
      <w:pPr>
        <w:ind w:left="5127" w:hanging="180"/>
      </w:pPr>
    </w:lvl>
  </w:abstractNum>
  <w:abstractNum w:abstractNumId="3">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nsid w:val="2FD715C7"/>
    <w:multiLevelType w:val="hybridMultilevel"/>
    <w:tmpl w:val="FAD439E8"/>
    <w:lvl w:ilvl="0" w:tplc="FB241AB0">
      <w:start w:val="1"/>
      <w:numFmt w:val="lowerRoman"/>
      <w:lvlText w:val="(%1)"/>
      <w:lvlJc w:val="left"/>
      <w:pPr>
        <w:ind w:left="72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7">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74B0E70"/>
    <w:multiLevelType w:val="hybridMultilevel"/>
    <w:tmpl w:val="FC3C0DB2"/>
    <w:lvl w:ilvl="0" w:tplc="303834F4">
      <w:start w:val="1"/>
      <w:numFmt w:val="decimal"/>
      <w:lvlText w:val="%1)"/>
      <w:lvlJc w:val="left"/>
      <w:pPr>
        <w:ind w:left="4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1">
    <w:nsid w:val="599E4936"/>
    <w:multiLevelType w:val="hybridMultilevel"/>
    <w:tmpl w:val="1E923ADE"/>
    <w:lvl w:ilvl="0" w:tplc="DE04F7A2">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3AA7F7F"/>
    <w:multiLevelType w:val="hybridMultilevel"/>
    <w:tmpl w:val="255485EE"/>
    <w:lvl w:ilvl="0" w:tplc="E3F24316">
      <w:start w:val="1"/>
      <w:numFmt w:val="lowerRoman"/>
      <w:lvlText w:val="(%1)"/>
      <w:lvlJc w:val="left"/>
      <w:pPr>
        <w:ind w:left="1440" w:hanging="72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4">
    <w:nsid w:val="7F7B5897"/>
    <w:multiLevelType w:val="hybridMultilevel"/>
    <w:tmpl w:val="D2B04664"/>
    <w:lvl w:ilvl="0" w:tplc="4009000F">
      <w:start w:val="1"/>
      <w:numFmt w:val="decimal"/>
      <w:lvlText w:val="%1."/>
      <w:lvlJc w:val="left"/>
      <w:pPr>
        <w:ind w:left="801" w:hanging="360"/>
      </w:pPr>
    </w:lvl>
    <w:lvl w:ilvl="1" w:tplc="40090019" w:tentative="1">
      <w:start w:val="1"/>
      <w:numFmt w:val="lowerLetter"/>
      <w:lvlText w:val="%2."/>
      <w:lvlJc w:val="left"/>
      <w:pPr>
        <w:ind w:left="1521" w:hanging="360"/>
      </w:pPr>
    </w:lvl>
    <w:lvl w:ilvl="2" w:tplc="4009001B" w:tentative="1">
      <w:start w:val="1"/>
      <w:numFmt w:val="lowerRoman"/>
      <w:lvlText w:val="%3."/>
      <w:lvlJc w:val="right"/>
      <w:pPr>
        <w:ind w:left="2241" w:hanging="180"/>
      </w:pPr>
    </w:lvl>
    <w:lvl w:ilvl="3" w:tplc="4009000F" w:tentative="1">
      <w:start w:val="1"/>
      <w:numFmt w:val="decimal"/>
      <w:lvlText w:val="%4."/>
      <w:lvlJc w:val="left"/>
      <w:pPr>
        <w:ind w:left="2961" w:hanging="360"/>
      </w:pPr>
    </w:lvl>
    <w:lvl w:ilvl="4" w:tplc="40090019" w:tentative="1">
      <w:start w:val="1"/>
      <w:numFmt w:val="lowerLetter"/>
      <w:lvlText w:val="%5."/>
      <w:lvlJc w:val="left"/>
      <w:pPr>
        <w:ind w:left="3681" w:hanging="360"/>
      </w:pPr>
    </w:lvl>
    <w:lvl w:ilvl="5" w:tplc="4009001B" w:tentative="1">
      <w:start w:val="1"/>
      <w:numFmt w:val="lowerRoman"/>
      <w:lvlText w:val="%6."/>
      <w:lvlJc w:val="right"/>
      <w:pPr>
        <w:ind w:left="4401" w:hanging="180"/>
      </w:pPr>
    </w:lvl>
    <w:lvl w:ilvl="6" w:tplc="4009000F" w:tentative="1">
      <w:start w:val="1"/>
      <w:numFmt w:val="decimal"/>
      <w:lvlText w:val="%7."/>
      <w:lvlJc w:val="left"/>
      <w:pPr>
        <w:ind w:left="5121" w:hanging="360"/>
      </w:pPr>
    </w:lvl>
    <w:lvl w:ilvl="7" w:tplc="40090019" w:tentative="1">
      <w:start w:val="1"/>
      <w:numFmt w:val="lowerLetter"/>
      <w:lvlText w:val="%8."/>
      <w:lvlJc w:val="left"/>
      <w:pPr>
        <w:ind w:left="5841" w:hanging="360"/>
      </w:pPr>
    </w:lvl>
    <w:lvl w:ilvl="8" w:tplc="4009001B" w:tentative="1">
      <w:start w:val="1"/>
      <w:numFmt w:val="lowerRoman"/>
      <w:lvlText w:val="%9."/>
      <w:lvlJc w:val="right"/>
      <w:pPr>
        <w:ind w:left="6561" w:hanging="180"/>
      </w:pPr>
    </w:lvl>
  </w:abstractNum>
  <w:num w:numId="1">
    <w:abstractNumId w:val="1"/>
  </w:num>
  <w:num w:numId="2">
    <w:abstractNumId w:val="0"/>
  </w:num>
  <w:num w:numId="3">
    <w:abstractNumId w:val="5"/>
  </w:num>
  <w:num w:numId="4">
    <w:abstractNumId w:val="9"/>
  </w:num>
  <w:num w:numId="5">
    <w:abstractNumId w:val="3"/>
  </w:num>
  <w:num w:numId="6">
    <w:abstractNumId w:val="13"/>
  </w:num>
  <w:num w:numId="7">
    <w:abstractNumId w:val="7"/>
  </w:num>
  <w:num w:numId="8">
    <w:abstractNumId w:val="6"/>
  </w:num>
  <w:num w:numId="9">
    <w:abstractNumId w:val="8"/>
  </w:num>
  <w:num w:numId="10">
    <w:abstractNumId w:val="2"/>
  </w:num>
  <w:num w:numId="11">
    <w:abstractNumId w:val="4"/>
  </w:num>
  <w:num w:numId="12">
    <w:abstractNumId w:val="12"/>
  </w:num>
  <w:num w:numId="13">
    <w:abstractNumId w:val="11"/>
  </w:num>
  <w:num w:numId="14">
    <w:abstractNumId w:val="1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footnotePr>
    <w:footnote w:id="-1"/>
    <w:footnote w:id="0"/>
  </w:footnotePr>
  <w:endnotePr>
    <w:endnote w:id="-1"/>
    <w:endnote w:id="0"/>
  </w:endnotePr>
  <w:compat>
    <w:useFELayout/>
  </w:compat>
  <w:rsids>
    <w:rsidRoot w:val="00CC280A"/>
    <w:rsid w:val="00001A5F"/>
    <w:rsid w:val="00001B55"/>
    <w:rsid w:val="00002D5F"/>
    <w:rsid w:val="000035BB"/>
    <w:rsid w:val="00007986"/>
    <w:rsid w:val="00010D90"/>
    <w:rsid w:val="00015A8B"/>
    <w:rsid w:val="00017D26"/>
    <w:rsid w:val="00020F12"/>
    <w:rsid w:val="000213ED"/>
    <w:rsid w:val="00030C11"/>
    <w:rsid w:val="000325BC"/>
    <w:rsid w:val="00033039"/>
    <w:rsid w:val="00034818"/>
    <w:rsid w:val="00036830"/>
    <w:rsid w:val="0004057B"/>
    <w:rsid w:val="00041BAA"/>
    <w:rsid w:val="000427FE"/>
    <w:rsid w:val="00042D5B"/>
    <w:rsid w:val="00044C06"/>
    <w:rsid w:val="00045BE4"/>
    <w:rsid w:val="00050E20"/>
    <w:rsid w:val="000537E7"/>
    <w:rsid w:val="00054688"/>
    <w:rsid w:val="0005522F"/>
    <w:rsid w:val="000555C3"/>
    <w:rsid w:val="00064AA8"/>
    <w:rsid w:val="00066192"/>
    <w:rsid w:val="00067F28"/>
    <w:rsid w:val="000725DC"/>
    <w:rsid w:val="00080705"/>
    <w:rsid w:val="00082DC1"/>
    <w:rsid w:val="00084B11"/>
    <w:rsid w:val="00086578"/>
    <w:rsid w:val="00094098"/>
    <w:rsid w:val="00094188"/>
    <w:rsid w:val="00096E58"/>
    <w:rsid w:val="000A21B6"/>
    <w:rsid w:val="000A2A8B"/>
    <w:rsid w:val="000A2DB8"/>
    <w:rsid w:val="000A2E54"/>
    <w:rsid w:val="000A6C8B"/>
    <w:rsid w:val="000A7363"/>
    <w:rsid w:val="000B1A12"/>
    <w:rsid w:val="000B2FF2"/>
    <w:rsid w:val="000B33E9"/>
    <w:rsid w:val="000B4F8A"/>
    <w:rsid w:val="000B5E7C"/>
    <w:rsid w:val="000B67A7"/>
    <w:rsid w:val="000B7368"/>
    <w:rsid w:val="000C2F92"/>
    <w:rsid w:val="000D1511"/>
    <w:rsid w:val="000D33ED"/>
    <w:rsid w:val="000D46C2"/>
    <w:rsid w:val="000D6C55"/>
    <w:rsid w:val="000E13F4"/>
    <w:rsid w:val="000E333E"/>
    <w:rsid w:val="000F6A3A"/>
    <w:rsid w:val="00103902"/>
    <w:rsid w:val="00105FFE"/>
    <w:rsid w:val="00113FFE"/>
    <w:rsid w:val="00124619"/>
    <w:rsid w:val="001261D2"/>
    <w:rsid w:val="00127DC1"/>
    <w:rsid w:val="001338CB"/>
    <w:rsid w:val="00135C16"/>
    <w:rsid w:val="001361BB"/>
    <w:rsid w:val="001362B0"/>
    <w:rsid w:val="00140A3D"/>
    <w:rsid w:val="00140E38"/>
    <w:rsid w:val="00143229"/>
    <w:rsid w:val="00144A62"/>
    <w:rsid w:val="00146C74"/>
    <w:rsid w:val="00150280"/>
    <w:rsid w:val="0015197A"/>
    <w:rsid w:val="00154850"/>
    <w:rsid w:val="00157F40"/>
    <w:rsid w:val="001608B6"/>
    <w:rsid w:val="001647BB"/>
    <w:rsid w:val="00164B6B"/>
    <w:rsid w:val="00166D30"/>
    <w:rsid w:val="00167C8F"/>
    <w:rsid w:val="00170986"/>
    <w:rsid w:val="00171F5A"/>
    <w:rsid w:val="001738A2"/>
    <w:rsid w:val="0017725E"/>
    <w:rsid w:val="001939D9"/>
    <w:rsid w:val="001A119A"/>
    <w:rsid w:val="001A393D"/>
    <w:rsid w:val="001A493C"/>
    <w:rsid w:val="001A516F"/>
    <w:rsid w:val="001A5271"/>
    <w:rsid w:val="001A76E4"/>
    <w:rsid w:val="001B0F9B"/>
    <w:rsid w:val="001B18CA"/>
    <w:rsid w:val="001B1F6E"/>
    <w:rsid w:val="001B22AB"/>
    <w:rsid w:val="001B2E1B"/>
    <w:rsid w:val="001B3948"/>
    <w:rsid w:val="001C242D"/>
    <w:rsid w:val="001C2797"/>
    <w:rsid w:val="001C4056"/>
    <w:rsid w:val="001C6682"/>
    <w:rsid w:val="001C7AAB"/>
    <w:rsid w:val="001D0D08"/>
    <w:rsid w:val="001D2198"/>
    <w:rsid w:val="001D2DBA"/>
    <w:rsid w:val="001D3D88"/>
    <w:rsid w:val="001D4310"/>
    <w:rsid w:val="001D4F0C"/>
    <w:rsid w:val="001D545B"/>
    <w:rsid w:val="001D5662"/>
    <w:rsid w:val="001E2EE3"/>
    <w:rsid w:val="001F3DA1"/>
    <w:rsid w:val="001F7DF1"/>
    <w:rsid w:val="0020034F"/>
    <w:rsid w:val="0020136F"/>
    <w:rsid w:val="002037FA"/>
    <w:rsid w:val="0020594F"/>
    <w:rsid w:val="00210427"/>
    <w:rsid w:val="00210D7F"/>
    <w:rsid w:val="00212AB7"/>
    <w:rsid w:val="002139E9"/>
    <w:rsid w:val="002149E9"/>
    <w:rsid w:val="00215415"/>
    <w:rsid w:val="00215E25"/>
    <w:rsid w:val="00216AF5"/>
    <w:rsid w:val="002174F7"/>
    <w:rsid w:val="002236BA"/>
    <w:rsid w:val="00223F2B"/>
    <w:rsid w:val="00224BD3"/>
    <w:rsid w:val="00226B66"/>
    <w:rsid w:val="0022760A"/>
    <w:rsid w:val="00236AE1"/>
    <w:rsid w:val="002377D2"/>
    <w:rsid w:val="00237F69"/>
    <w:rsid w:val="0024059E"/>
    <w:rsid w:val="00241B0C"/>
    <w:rsid w:val="00242A74"/>
    <w:rsid w:val="002526E4"/>
    <w:rsid w:val="00256158"/>
    <w:rsid w:val="002634F2"/>
    <w:rsid w:val="0026351A"/>
    <w:rsid w:val="00263E5E"/>
    <w:rsid w:val="00266C3F"/>
    <w:rsid w:val="002718AC"/>
    <w:rsid w:val="00271FC7"/>
    <w:rsid w:val="00271FF4"/>
    <w:rsid w:val="00272B31"/>
    <w:rsid w:val="002807FB"/>
    <w:rsid w:val="00281121"/>
    <w:rsid w:val="002841A7"/>
    <w:rsid w:val="002851F5"/>
    <w:rsid w:val="00287E6C"/>
    <w:rsid w:val="00290580"/>
    <w:rsid w:val="002908B4"/>
    <w:rsid w:val="0029184C"/>
    <w:rsid w:val="00296F7E"/>
    <w:rsid w:val="002974FE"/>
    <w:rsid w:val="00297953"/>
    <w:rsid w:val="002A7E86"/>
    <w:rsid w:val="002B2E85"/>
    <w:rsid w:val="002B3749"/>
    <w:rsid w:val="002B3C62"/>
    <w:rsid w:val="002B5199"/>
    <w:rsid w:val="002B5E16"/>
    <w:rsid w:val="002B6060"/>
    <w:rsid w:val="002B7422"/>
    <w:rsid w:val="002C2239"/>
    <w:rsid w:val="002C3424"/>
    <w:rsid w:val="002C394B"/>
    <w:rsid w:val="002D07E6"/>
    <w:rsid w:val="002D5902"/>
    <w:rsid w:val="002D665B"/>
    <w:rsid w:val="002D793F"/>
    <w:rsid w:val="002E062C"/>
    <w:rsid w:val="002E11B5"/>
    <w:rsid w:val="002E15D6"/>
    <w:rsid w:val="002E247A"/>
    <w:rsid w:val="002E3E6E"/>
    <w:rsid w:val="002F07A0"/>
    <w:rsid w:val="002F3DC6"/>
    <w:rsid w:val="00300B15"/>
    <w:rsid w:val="003040F9"/>
    <w:rsid w:val="00305BCB"/>
    <w:rsid w:val="00310E85"/>
    <w:rsid w:val="00312432"/>
    <w:rsid w:val="00314A84"/>
    <w:rsid w:val="003163FF"/>
    <w:rsid w:val="003172EF"/>
    <w:rsid w:val="00320B2C"/>
    <w:rsid w:val="00323C3D"/>
    <w:rsid w:val="00326A62"/>
    <w:rsid w:val="00333FE2"/>
    <w:rsid w:val="0034168C"/>
    <w:rsid w:val="0034653B"/>
    <w:rsid w:val="00352D06"/>
    <w:rsid w:val="00354CF9"/>
    <w:rsid w:val="00354D28"/>
    <w:rsid w:val="003578E8"/>
    <w:rsid w:val="003606C5"/>
    <w:rsid w:val="00360A20"/>
    <w:rsid w:val="00360DD2"/>
    <w:rsid w:val="003645AD"/>
    <w:rsid w:val="00367BD6"/>
    <w:rsid w:val="0037012C"/>
    <w:rsid w:val="0037064F"/>
    <w:rsid w:val="0037067B"/>
    <w:rsid w:val="00370F3C"/>
    <w:rsid w:val="00371F7E"/>
    <w:rsid w:val="00372348"/>
    <w:rsid w:val="00372BD2"/>
    <w:rsid w:val="00375C0A"/>
    <w:rsid w:val="00376CAF"/>
    <w:rsid w:val="00377E53"/>
    <w:rsid w:val="00384712"/>
    <w:rsid w:val="00384CB1"/>
    <w:rsid w:val="003850C9"/>
    <w:rsid w:val="0038688F"/>
    <w:rsid w:val="003872FF"/>
    <w:rsid w:val="003923F1"/>
    <w:rsid w:val="00393C8B"/>
    <w:rsid w:val="003940CE"/>
    <w:rsid w:val="00395686"/>
    <w:rsid w:val="003A471D"/>
    <w:rsid w:val="003A6BC3"/>
    <w:rsid w:val="003B0329"/>
    <w:rsid w:val="003B06E6"/>
    <w:rsid w:val="003B072F"/>
    <w:rsid w:val="003B36F0"/>
    <w:rsid w:val="003B3969"/>
    <w:rsid w:val="003B580D"/>
    <w:rsid w:val="003C368E"/>
    <w:rsid w:val="003D04F3"/>
    <w:rsid w:val="003D1D24"/>
    <w:rsid w:val="003E1F49"/>
    <w:rsid w:val="003E2900"/>
    <w:rsid w:val="003E29E9"/>
    <w:rsid w:val="003E4791"/>
    <w:rsid w:val="003E55FF"/>
    <w:rsid w:val="003E5E53"/>
    <w:rsid w:val="003F1EFD"/>
    <w:rsid w:val="003F2202"/>
    <w:rsid w:val="003F38AE"/>
    <w:rsid w:val="003F4F63"/>
    <w:rsid w:val="003F51D3"/>
    <w:rsid w:val="004005F3"/>
    <w:rsid w:val="004008F2"/>
    <w:rsid w:val="00403AD3"/>
    <w:rsid w:val="00405B83"/>
    <w:rsid w:val="004077AB"/>
    <w:rsid w:val="00410BD8"/>
    <w:rsid w:val="00411CD6"/>
    <w:rsid w:val="004132DB"/>
    <w:rsid w:val="00414E45"/>
    <w:rsid w:val="00415074"/>
    <w:rsid w:val="00415A39"/>
    <w:rsid w:val="00416300"/>
    <w:rsid w:val="00416FCF"/>
    <w:rsid w:val="004173A8"/>
    <w:rsid w:val="00423B04"/>
    <w:rsid w:val="00423BAE"/>
    <w:rsid w:val="0042649D"/>
    <w:rsid w:val="004267B6"/>
    <w:rsid w:val="00430E96"/>
    <w:rsid w:val="004340FA"/>
    <w:rsid w:val="004358B2"/>
    <w:rsid w:val="00437C3A"/>
    <w:rsid w:val="00447ED7"/>
    <w:rsid w:val="004532F5"/>
    <w:rsid w:val="004539E3"/>
    <w:rsid w:val="00456B3B"/>
    <w:rsid w:val="00456DB8"/>
    <w:rsid w:val="00457398"/>
    <w:rsid w:val="00462A8F"/>
    <w:rsid w:val="00463B13"/>
    <w:rsid w:val="004719FB"/>
    <w:rsid w:val="00471DB8"/>
    <w:rsid w:val="004733D1"/>
    <w:rsid w:val="00474AE5"/>
    <w:rsid w:val="00481C48"/>
    <w:rsid w:val="00491964"/>
    <w:rsid w:val="00492FF8"/>
    <w:rsid w:val="00496A4F"/>
    <w:rsid w:val="004A2EF1"/>
    <w:rsid w:val="004A4FC3"/>
    <w:rsid w:val="004B060F"/>
    <w:rsid w:val="004B3AB1"/>
    <w:rsid w:val="004B5DB1"/>
    <w:rsid w:val="004B633F"/>
    <w:rsid w:val="004C11F1"/>
    <w:rsid w:val="004C2F88"/>
    <w:rsid w:val="004C3753"/>
    <w:rsid w:val="004C4629"/>
    <w:rsid w:val="004C6F86"/>
    <w:rsid w:val="004D1B2A"/>
    <w:rsid w:val="004D447D"/>
    <w:rsid w:val="004D5059"/>
    <w:rsid w:val="004D546A"/>
    <w:rsid w:val="004D5740"/>
    <w:rsid w:val="004D6662"/>
    <w:rsid w:val="004D7BEA"/>
    <w:rsid w:val="004E3335"/>
    <w:rsid w:val="004E4DFE"/>
    <w:rsid w:val="004E553C"/>
    <w:rsid w:val="004E5633"/>
    <w:rsid w:val="004E5889"/>
    <w:rsid w:val="004E5BBD"/>
    <w:rsid w:val="004E7863"/>
    <w:rsid w:val="004E7F16"/>
    <w:rsid w:val="004F11ED"/>
    <w:rsid w:val="004F14E7"/>
    <w:rsid w:val="004F17D7"/>
    <w:rsid w:val="004F3394"/>
    <w:rsid w:val="004F50AC"/>
    <w:rsid w:val="004F747E"/>
    <w:rsid w:val="004F7C4C"/>
    <w:rsid w:val="0050123A"/>
    <w:rsid w:val="0050355E"/>
    <w:rsid w:val="00507567"/>
    <w:rsid w:val="00507814"/>
    <w:rsid w:val="00507B99"/>
    <w:rsid w:val="00507E33"/>
    <w:rsid w:val="005107DC"/>
    <w:rsid w:val="00510B8F"/>
    <w:rsid w:val="00510EB6"/>
    <w:rsid w:val="00511ADA"/>
    <w:rsid w:val="0051213D"/>
    <w:rsid w:val="0051328D"/>
    <w:rsid w:val="00520FAF"/>
    <w:rsid w:val="0052122D"/>
    <w:rsid w:val="00524FCA"/>
    <w:rsid w:val="0052526A"/>
    <w:rsid w:val="005266C8"/>
    <w:rsid w:val="00526A91"/>
    <w:rsid w:val="00534E33"/>
    <w:rsid w:val="005355F5"/>
    <w:rsid w:val="00537436"/>
    <w:rsid w:val="00540C88"/>
    <w:rsid w:val="00544B86"/>
    <w:rsid w:val="0054607F"/>
    <w:rsid w:val="005477F3"/>
    <w:rsid w:val="00557A4D"/>
    <w:rsid w:val="00560B84"/>
    <w:rsid w:val="00561DB1"/>
    <w:rsid w:val="005677DC"/>
    <w:rsid w:val="00571D94"/>
    <w:rsid w:val="00576276"/>
    <w:rsid w:val="00576D43"/>
    <w:rsid w:val="00577A00"/>
    <w:rsid w:val="00580970"/>
    <w:rsid w:val="00582824"/>
    <w:rsid w:val="00582C8C"/>
    <w:rsid w:val="00584F71"/>
    <w:rsid w:val="00586BBA"/>
    <w:rsid w:val="0058711B"/>
    <w:rsid w:val="00587843"/>
    <w:rsid w:val="0059005A"/>
    <w:rsid w:val="0059273B"/>
    <w:rsid w:val="00593C9E"/>
    <w:rsid w:val="005A16F9"/>
    <w:rsid w:val="005A1C4C"/>
    <w:rsid w:val="005A3856"/>
    <w:rsid w:val="005A4D91"/>
    <w:rsid w:val="005A55EF"/>
    <w:rsid w:val="005A5DE5"/>
    <w:rsid w:val="005B08FD"/>
    <w:rsid w:val="005B0A80"/>
    <w:rsid w:val="005B16F1"/>
    <w:rsid w:val="005B1E7D"/>
    <w:rsid w:val="005B25EF"/>
    <w:rsid w:val="005B28DD"/>
    <w:rsid w:val="005B29DF"/>
    <w:rsid w:val="005B377E"/>
    <w:rsid w:val="005B4637"/>
    <w:rsid w:val="005B4D60"/>
    <w:rsid w:val="005C22F2"/>
    <w:rsid w:val="005C28C1"/>
    <w:rsid w:val="005C647E"/>
    <w:rsid w:val="005D381A"/>
    <w:rsid w:val="005D4E71"/>
    <w:rsid w:val="005D5E84"/>
    <w:rsid w:val="005D7045"/>
    <w:rsid w:val="005E033E"/>
    <w:rsid w:val="005E2FB9"/>
    <w:rsid w:val="005E4C57"/>
    <w:rsid w:val="005F0A0A"/>
    <w:rsid w:val="005F1274"/>
    <w:rsid w:val="005F6026"/>
    <w:rsid w:val="005F639A"/>
    <w:rsid w:val="005F6841"/>
    <w:rsid w:val="006011AB"/>
    <w:rsid w:val="00605BC6"/>
    <w:rsid w:val="0061057A"/>
    <w:rsid w:val="00610729"/>
    <w:rsid w:val="00610875"/>
    <w:rsid w:val="00614D13"/>
    <w:rsid w:val="00615717"/>
    <w:rsid w:val="006165CB"/>
    <w:rsid w:val="006175CD"/>
    <w:rsid w:val="006178C1"/>
    <w:rsid w:val="00621F9A"/>
    <w:rsid w:val="006226F7"/>
    <w:rsid w:val="00622B5C"/>
    <w:rsid w:val="00623AB7"/>
    <w:rsid w:val="00624463"/>
    <w:rsid w:val="006262B9"/>
    <w:rsid w:val="006317A8"/>
    <w:rsid w:val="00631B35"/>
    <w:rsid w:val="006329B4"/>
    <w:rsid w:val="0063723A"/>
    <w:rsid w:val="0065508F"/>
    <w:rsid w:val="0065543C"/>
    <w:rsid w:val="00655A0A"/>
    <w:rsid w:val="00656141"/>
    <w:rsid w:val="00656341"/>
    <w:rsid w:val="00656AF7"/>
    <w:rsid w:val="00657964"/>
    <w:rsid w:val="00664D30"/>
    <w:rsid w:val="00666B7B"/>
    <w:rsid w:val="006705FF"/>
    <w:rsid w:val="00670967"/>
    <w:rsid w:val="0067173E"/>
    <w:rsid w:val="00680B61"/>
    <w:rsid w:val="00680BD0"/>
    <w:rsid w:val="006817DE"/>
    <w:rsid w:val="00681F91"/>
    <w:rsid w:val="00687531"/>
    <w:rsid w:val="0068795A"/>
    <w:rsid w:val="00690602"/>
    <w:rsid w:val="006947A9"/>
    <w:rsid w:val="006952DC"/>
    <w:rsid w:val="006961E4"/>
    <w:rsid w:val="006A06EF"/>
    <w:rsid w:val="006A26FE"/>
    <w:rsid w:val="006A3A5D"/>
    <w:rsid w:val="006A779E"/>
    <w:rsid w:val="006B0E92"/>
    <w:rsid w:val="006B1A68"/>
    <w:rsid w:val="006B28ED"/>
    <w:rsid w:val="006B2CD4"/>
    <w:rsid w:val="006B3989"/>
    <w:rsid w:val="006B4FDA"/>
    <w:rsid w:val="006B79FB"/>
    <w:rsid w:val="006C10C9"/>
    <w:rsid w:val="006C2083"/>
    <w:rsid w:val="006D27F7"/>
    <w:rsid w:val="006D4A46"/>
    <w:rsid w:val="006D61E4"/>
    <w:rsid w:val="006D6AB4"/>
    <w:rsid w:val="006E57DD"/>
    <w:rsid w:val="006E5827"/>
    <w:rsid w:val="006E5914"/>
    <w:rsid w:val="006F0794"/>
    <w:rsid w:val="00701422"/>
    <w:rsid w:val="007015F9"/>
    <w:rsid w:val="0070322A"/>
    <w:rsid w:val="0070383C"/>
    <w:rsid w:val="00704CB4"/>
    <w:rsid w:val="007063E9"/>
    <w:rsid w:val="007073DC"/>
    <w:rsid w:val="00710969"/>
    <w:rsid w:val="00712AA2"/>
    <w:rsid w:val="00715502"/>
    <w:rsid w:val="007165AE"/>
    <w:rsid w:val="007167B7"/>
    <w:rsid w:val="007171CE"/>
    <w:rsid w:val="00720FB7"/>
    <w:rsid w:val="007215E3"/>
    <w:rsid w:val="00721F9E"/>
    <w:rsid w:val="00722E1D"/>
    <w:rsid w:val="0072455E"/>
    <w:rsid w:val="00724D33"/>
    <w:rsid w:val="00732413"/>
    <w:rsid w:val="00733FAC"/>
    <w:rsid w:val="007415FA"/>
    <w:rsid w:val="0074432C"/>
    <w:rsid w:val="00746BFE"/>
    <w:rsid w:val="00747727"/>
    <w:rsid w:val="00750FB6"/>
    <w:rsid w:val="00753461"/>
    <w:rsid w:val="00754114"/>
    <w:rsid w:val="007546F4"/>
    <w:rsid w:val="00761B0A"/>
    <w:rsid w:val="00764276"/>
    <w:rsid w:val="00766025"/>
    <w:rsid w:val="0076633B"/>
    <w:rsid w:val="00770D94"/>
    <w:rsid w:val="00771970"/>
    <w:rsid w:val="007730E1"/>
    <w:rsid w:val="007731E0"/>
    <w:rsid w:val="00773E21"/>
    <w:rsid w:val="00774340"/>
    <w:rsid w:val="00774E05"/>
    <w:rsid w:val="0078165E"/>
    <w:rsid w:val="00783E79"/>
    <w:rsid w:val="00784360"/>
    <w:rsid w:val="00786BDF"/>
    <w:rsid w:val="00787E2D"/>
    <w:rsid w:val="0079053F"/>
    <w:rsid w:val="0079481A"/>
    <w:rsid w:val="007A1911"/>
    <w:rsid w:val="007A35B7"/>
    <w:rsid w:val="007A5E10"/>
    <w:rsid w:val="007A69FA"/>
    <w:rsid w:val="007B48C2"/>
    <w:rsid w:val="007B5756"/>
    <w:rsid w:val="007C023A"/>
    <w:rsid w:val="007C2084"/>
    <w:rsid w:val="007C6B77"/>
    <w:rsid w:val="007C7EEB"/>
    <w:rsid w:val="007D0A39"/>
    <w:rsid w:val="007D1B55"/>
    <w:rsid w:val="007D267A"/>
    <w:rsid w:val="007D356D"/>
    <w:rsid w:val="007D5296"/>
    <w:rsid w:val="007E0FD3"/>
    <w:rsid w:val="007E1103"/>
    <w:rsid w:val="007E1B2A"/>
    <w:rsid w:val="007E2640"/>
    <w:rsid w:val="007E6C62"/>
    <w:rsid w:val="007F2B03"/>
    <w:rsid w:val="007F316C"/>
    <w:rsid w:val="007F3622"/>
    <w:rsid w:val="00801470"/>
    <w:rsid w:val="008030D0"/>
    <w:rsid w:val="00803DF8"/>
    <w:rsid w:val="008042DA"/>
    <w:rsid w:val="00804659"/>
    <w:rsid w:val="008056C6"/>
    <w:rsid w:val="00807683"/>
    <w:rsid w:val="00807CC0"/>
    <w:rsid w:val="00813127"/>
    <w:rsid w:val="00814E06"/>
    <w:rsid w:val="00815D89"/>
    <w:rsid w:val="00820A5B"/>
    <w:rsid w:val="008215E3"/>
    <w:rsid w:val="00826FAE"/>
    <w:rsid w:val="00827AAB"/>
    <w:rsid w:val="00832950"/>
    <w:rsid w:val="0083464F"/>
    <w:rsid w:val="0083573D"/>
    <w:rsid w:val="008417FC"/>
    <w:rsid w:val="008436CE"/>
    <w:rsid w:val="0084590F"/>
    <w:rsid w:val="00846B56"/>
    <w:rsid w:val="008501E4"/>
    <w:rsid w:val="00851F0E"/>
    <w:rsid w:val="008525BF"/>
    <w:rsid w:val="00855359"/>
    <w:rsid w:val="00857DAE"/>
    <w:rsid w:val="008629CA"/>
    <w:rsid w:val="00865741"/>
    <w:rsid w:val="00872A8C"/>
    <w:rsid w:val="00874861"/>
    <w:rsid w:val="0087504E"/>
    <w:rsid w:val="00881266"/>
    <w:rsid w:val="0088627A"/>
    <w:rsid w:val="008870A5"/>
    <w:rsid w:val="0089583F"/>
    <w:rsid w:val="00895D24"/>
    <w:rsid w:val="00897AEC"/>
    <w:rsid w:val="008A3A11"/>
    <w:rsid w:val="008A518C"/>
    <w:rsid w:val="008A57AB"/>
    <w:rsid w:val="008A743D"/>
    <w:rsid w:val="008B0E98"/>
    <w:rsid w:val="008B2AB4"/>
    <w:rsid w:val="008B2C90"/>
    <w:rsid w:val="008B3B47"/>
    <w:rsid w:val="008B4B52"/>
    <w:rsid w:val="008B51DE"/>
    <w:rsid w:val="008B5A0A"/>
    <w:rsid w:val="008B5CBA"/>
    <w:rsid w:val="008D26B6"/>
    <w:rsid w:val="008D3B5E"/>
    <w:rsid w:val="008D6331"/>
    <w:rsid w:val="008D7F53"/>
    <w:rsid w:val="008E4701"/>
    <w:rsid w:val="008E4AF6"/>
    <w:rsid w:val="008E5728"/>
    <w:rsid w:val="008E7687"/>
    <w:rsid w:val="008E7EA0"/>
    <w:rsid w:val="008F3E97"/>
    <w:rsid w:val="008F4D75"/>
    <w:rsid w:val="008F6987"/>
    <w:rsid w:val="009009F7"/>
    <w:rsid w:val="00901B8A"/>
    <w:rsid w:val="00903CA6"/>
    <w:rsid w:val="00906492"/>
    <w:rsid w:val="00906B43"/>
    <w:rsid w:val="00911CCC"/>
    <w:rsid w:val="009137C9"/>
    <w:rsid w:val="009140A3"/>
    <w:rsid w:val="0091473A"/>
    <w:rsid w:val="00922597"/>
    <w:rsid w:val="009225DB"/>
    <w:rsid w:val="00922715"/>
    <w:rsid w:val="009229B4"/>
    <w:rsid w:val="0092331D"/>
    <w:rsid w:val="009242FB"/>
    <w:rsid w:val="00925058"/>
    <w:rsid w:val="00926BB1"/>
    <w:rsid w:val="00930C00"/>
    <w:rsid w:val="00930C53"/>
    <w:rsid w:val="00930DF7"/>
    <w:rsid w:val="0093365D"/>
    <w:rsid w:val="009378F2"/>
    <w:rsid w:val="00940FE1"/>
    <w:rsid w:val="00941E91"/>
    <w:rsid w:val="00946E72"/>
    <w:rsid w:val="00950752"/>
    <w:rsid w:val="00951325"/>
    <w:rsid w:val="00951A86"/>
    <w:rsid w:val="00952727"/>
    <w:rsid w:val="00954911"/>
    <w:rsid w:val="009554A2"/>
    <w:rsid w:val="00956D84"/>
    <w:rsid w:val="00963D53"/>
    <w:rsid w:val="00971BA3"/>
    <w:rsid w:val="00971DD3"/>
    <w:rsid w:val="009744C9"/>
    <w:rsid w:val="00974530"/>
    <w:rsid w:val="0097474B"/>
    <w:rsid w:val="00980079"/>
    <w:rsid w:val="00980814"/>
    <w:rsid w:val="00980935"/>
    <w:rsid w:val="0098159A"/>
    <w:rsid w:val="00981734"/>
    <w:rsid w:val="00985762"/>
    <w:rsid w:val="00987077"/>
    <w:rsid w:val="0098728D"/>
    <w:rsid w:val="00987582"/>
    <w:rsid w:val="009914DA"/>
    <w:rsid w:val="00991C6A"/>
    <w:rsid w:val="00992C01"/>
    <w:rsid w:val="00994269"/>
    <w:rsid w:val="00994B47"/>
    <w:rsid w:val="00995C49"/>
    <w:rsid w:val="009A0A89"/>
    <w:rsid w:val="009A3D49"/>
    <w:rsid w:val="009A6895"/>
    <w:rsid w:val="009B0059"/>
    <w:rsid w:val="009B2DC5"/>
    <w:rsid w:val="009B4E41"/>
    <w:rsid w:val="009B5863"/>
    <w:rsid w:val="009B7A91"/>
    <w:rsid w:val="009C1906"/>
    <w:rsid w:val="009C3468"/>
    <w:rsid w:val="009C385C"/>
    <w:rsid w:val="009C422A"/>
    <w:rsid w:val="009C4FDF"/>
    <w:rsid w:val="009C56AE"/>
    <w:rsid w:val="009D0F18"/>
    <w:rsid w:val="009D244B"/>
    <w:rsid w:val="009D61CE"/>
    <w:rsid w:val="009D643A"/>
    <w:rsid w:val="009E5420"/>
    <w:rsid w:val="009E66D7"/>
    <w:rsid w:val="009E734F"/>
    <w:rsid w:val="009F5991"/>
    <w:rsid w:val="009F6682"/>
    <w:rsid w:val="009F6804"/>
    <w:rsid w:val="009F6FE5"/>
    <w:rsid w:val="009F7325"/>
    <w:rsid w:val="00A00BAF"/>
    <w:rsid w:val="00A0690C"/>
    <w:rsid w:val="00A1099F"/>
    <w:rsid w:val="00A113B7"/>
    <w:rsid w:val="00A1276D"/>
    <w:rsid w:val="00A15858"/>
    <w:rsid w:val="00A1656B"/>
    <w:rsid w:val="00A16C84"/>
    <w:rsid w:val="00A17CCA"/>
    <w:rsid w:val="00A215B5"/>
    <w:rsid w:val="00A22FC3"/>
    <w:rsid w:val="00A237A1"/>
    <w:rsid w:val="00A23B64"/>
    <w:rsid w:val="00A242ED"/>
    <w:rsid w:val="00A24F74"/>
    <w:rsid w:val="00A27BE8"/>
    <w:rsid w:val="00A32CEA"/>
    <w:rsid w:val="00A33229"/>
    <w:rsid w:val="00A4338B"/>
    <w:rsid w:val="00A4480B"/>
    <w:rsid w:val="00A53000"/>
    <w:rsid w:val="00A537C6"/>
    <w:rsid w:val="00A56275"/>
    <w:rsid w:val="00A5740D"/>
    <w:rsid w:val="00A61ECA"/>
    <w:rsid w:val="00A62829"/>
    <w:rsid w:val="00A67991"/>
    <w:rsid w:val="00A67F92"/>
    <w:rsid w:val="00A708EF"/>
    <w:rsid w:val="00A72496"/>
    <w:rsid w:val="00A75481"/>
    <w:rsid w:val="00A76DD5"/>
    <w:rsid w:val="00A76FCF"/>
    <w:rsid w:val="00A80D21"/>
    <w:rsid w:val="00A80E79"/>
    <w:rsid w:val="00A816A3"/>
    <w:rsid w:val="00A84ED8"/>
    <w:rsid w:val="00A90CD5"/>
    <w:rsid w:val="00A92C9D"/>
    <w:rsid w:val="00A93122"/>
    <w:rsid w:val="00A93176"/>
    <w:rsid w:val="00A93462"/>
    <w:rsid w:val="00A97626"/>
    <w:rsid w:val="00AA40DA"/>
    <w:rsid w:val="00AB14A2"/>
    <w:rsid w:val="00AB1557"/>
    <w:rsid w:val="00AB1D3B"/>
    <w:rsid w:val="00AB5A0D"/>
    <w:rsid w:val="00AD30C1"/>
    <w:rsid w:val="00AD3228"/>
    <w:rsid w:val="00AD62DB"/>
    <w:rsid w:val="00AE1536"/>
    <w:rsid w:val="00AE5AC4"/>
    <w:rsid w:val="00AE5B2A"/>
    <w:rsid w:val="00AE5E8A"/>
    <w:rsid w:val="00AE7E69"/>
    <w:rsid w:val="00AF04C3"/>
    <w:rsid w:val="00AF0B52"/>
    <w:rsid w:val="00AF0F84"/>
    <w:rsid w:val="00AF1B9A"/>
    <w:rsid w:val="00AF3F34"/>
    <w:rsid w:val="00AF5F7F"/>
    <w:rsid w:val="00AF6D06"/>
    <w:rsid w:val="00AF7114"/>
    <w:rsid w:val="00B0199E"/>
    <w:rsid w:val="00B037CA"/>
    <w:rsid w:val="00B05F44"/>
    <w:rsid w:val="00B10EA3"/>
    <w:rsid w:val="00B1103E"/>
    <w:rsid w:val="00B15236"/>
    <w:rsid w:val="00B15F0B"/>
    <w:rsid w:val="00B17C79"/>
    <w:rsid w:val="00B30248"/>
    <w:rsid w:val="00B3104F"/>
    <w:rsid w:val="00B31616"/>
    <w:rsid w:val="00B33BAB"/>
    <w:rsid w:val="00B4067B"/>
    <w:rsid w:val="00B41B90"/>
    <w:rsid w:val="00B430D2"/>
    <w:rsid w:val="00B449E0"/>
    <w:rsid w:val="00B4770D"/>
    <w:rsid w:val="00B52B34"/>
    <w:rsid w:val="00B60067"/>
    <w:rsid w:val="00B6179F"/>
    <w:rsid w:val="00B6182D"/>
    <w:rsid w:val="00B62648"/>
    <w:rsid w:val="00B63B72"/>
    <w:rsid w:val="00B651DC"/>
    <w:rsid w:val="00B6650D"/>
    <w:rsid w:val="00B73697"/>
    <w:rsid w:val="00B73D58"/>
    <w:rsid w:val="00B7572F"/>
    <w:rsid w:val="00B75B47"/>
    <w:rsid w:val="00B77C71"/>
    <w:rsid w:val="00B77DFB"/>
    <w:rsid w:val="00B8337A"/>
    <w:rsid w:val="00B843BF"/>
    <w:rsid w:val="00B861DD"/>
    <w:rsid w:val="00B9166D"/>
    <w:rsid w:val="00B96030"/>
    <w:rsid w:val="00B97DDD"/>
    <w:rsid w:val="00BA32ED"/>
    <w:rsid w:val="00BA3339"/>
    <w:rsid w:val="00BA5C13"/>
    <w:rsid w:val="00BA64B0"/>
    <w:rsid w:val="00BA68F2"/>
    <w:rsid w:val="00BA7CFB"/>
    <w:rsid w:val="00BA7F07"/>
    <w:rsid w:val="00BB4F48"/>
    <w:rsid w:val="00BB547D"/>
    <w:rsid w:val="00BC246D"/>
    <w:rsid w:val="00BC35BA"/>
    <w:rsid w:val="00BC36FE"/>
    <w:rsid w:val="00BC3817"/>
    <w:rsid w:val="00BC38BF"/>
    <w:rsid w:val="00BC3E3D"/>
    <w:rsid w:val="00BC6349"/>
    <w:rsid w:val="00BC6819"/>
    <w:rsid w:val="00BC7432"/>
    <w:rsid w:val="00BD38EE"/>
    <w:rsid w:val="00BD3F3C"/>
    <w:rsid w:val="00BD5ADE"/>
    <w:rsid w:val="00BD60ED"/>
    <w:rsid w:val="00BD6D96"/>
    <w:rsid w:val="00BE0649"/>
    <w:rsid w:val="00BE0D7D"/>
    <w:rsid w:val="00BE39A2"/>
    <w:rsid w:val="00BE706D"/>
    <w:rsid w:val="00BF162D"/>
    <w:rsid w:val="00BF18F6"/>
    <w:rsid w:val="00BF5571"/>
    <w:rsid w:val="00BF5B0C"/>
    <w:rsid w:val="00BF77DC"/>
    <w:rsid w:val="00C01D83"/>
    <w:rsid w:val="00C01E5E"/>
    <w:rsid w:val="00C028EC"/>
    <w:rsid w:val="00C033BE"/>
    <w:rsid w:val="00C044BC"/>
    <w:rsid w:val="00C06175"/>
    <w:rsid w:val="00C07250"/>
    <w:rsid w:val="00C15B38"/>
    <w:rsid w:val="00C2024E"/>
    <w:rsid w:val="00C2250E"/>
    <w:rsid w:val="00C320D6"/>
    <w:rsid w:val="00C32C2E"/>
    <w:rsid w:val="00C34BEF"/>
    <w:rsid w:val="00C35242"/>
    <w:rsid w:val="00C37949"/>
    <w:rsid w:val="00C4078F"/>
    <w:rsid w:val="00C43539"/>
    <w:rsid w:val="00C44E0C"/>
    <w:rsid w:val="00C46B66"/>
    <w:rsid w:val="00C53517"/>
    <w:rsid w:val="00C53F2D"/>
    <w:rsid w:val="00C56393"/>
    <w:rsid w:val="00C57074"/>
    <w:rsid w:val="00C61289"/>
    <w:rsid w:val="00C742F0"/>
    <w:rsid w:val="00C807F1"/>
    <w:rsid w:val="00C80954"/>
    <w:rsid w:val="00C82541"/>
    <w:rsid w:val="00C831BE"/>
    <w:rsid w:val="00C83D47"/>
    <w:rsid w:val="00C85792"/>
    <w:rsid w:val="00C86CAE"/>
    <w:rsid w:val="00C8762A"/>
    <w:rsid w:val="00C94676"/>
    <w:rsid w:val="00C97280"/>
    <w:rsid w:val="00CA5C83"/>
    <w:rsid w:val="00CA5E18"/>
    <w:rsid w:val="00CB1DF1"/>
    <w:rsid w:val="00CB338E"/>
    <w:rsid w:val="00CB5E78"/>
    <w:rsid w:val="00CB7C85"/>
    <w:rsid w:val="00CC2286"/>
    <w:rsid w:val="00CC280A"/>
    <w:rsid w:val="00CC389F"/>
    <w:rsid w:val="00CC4286"/>
    <w:rsid w:val="00CC54E4"/>
    <w:rsid w:val="00CC555E"/>
    <w:rsid w:val="00CC6C2C"/>
    <w:rsid w:val="00CC6C69"/>
    <w:rsid w:val="00CD07C1"/>
    <w:rsid w:val="00CD231D"/>
    <w:rsid w:val="00CD2AFF"/>
    <w:rsid w:val="00CD58E1"/>
    <w:rsid w:val="00CD5ECA"/>
    <w:rsid w:val="00CE31EE"/>
    <w:rsid w:val="00CE43EE"/>
    <w:rsid w:val="00CF0B42"/>
    <w:rsid w:val="00CF190D"/>
    <w:rsid w:val="00CF2B07"/>
    <w:rsid w:val="00CF39FC"/>
    <w:rsid w:val="00D00538"/>
    <w:rsid w:val="00D01B5A"/>
    <w:rsid w:val="00D020E6"/>
    <w:rsid w:val="00D02B44"/>
    <w:rsid w:val="00D038C3"/>
    <w:rsid w:val="00D039AE"/>
    <w:rsid w:val="00D06FEC"/>
    <w:rsid w:val="00D07AFA"/>
    <w:rsid w:val="00D105EB"/>
    <w:rsid w:val="00D11C4B"/>
    <w:rsid w:val="00D166C7"/>
    <w:rsid w:val="00D16F0F"/>
    <w:rsid w:val="00D21425"/>
    <w:rsid w:val="00D230B4"/>
    <w:rsid w:val="00D276B5"/>
    <w:rsid w:val="00D34359"/>
    <w:rsid w:val="00D43FF9"/>
    <w:rsid w:val="00D45083"/>
    <w:rsid w:val="00D452EB"/>
    <w:rsid w:val="00D4792A"/>
    <w:rsid w:val="00D47BE2"/>
    <w:rsid w:val="00D47F1E"/>
    <w:rsid w:val="00D50C9E"/>
    <w:rsid w:val="00D5138D"/>
    <w:rsid w:val="00D63BCB"/>
    <w:rsid w:val="00D64A71"/>
    <w:rsid w:val="00D65221"/>
    <w:rsid w:val="00D65D3D"/>
    <w:rsid w:val="00D67FE5"/>
    <w:rsid w:val="00D7040F"/>
    <w:rsid w:val="00D70769"/>
    <w:rsid w:val="00D70CE2"/>
    <w:rsid w:val="00D72D14"/>
    <w:rsid w:val="00D752E4"/>
    <w:rsid w:val="00D801A9"/>
    <w:rsid w:val="00D80F31"/>
    <w:rsid w:val="00D8157C"/>
    <w:rsid w:val="00D85A79"/>
    <w:rsid w:val="00D85C2E"/>
    <w:rsid w:val="00D91860"/>
    <w:rsid w:val="00D93372"/>
    <w:rsid w:val="00D9351D"/>
    <w:rsid w:val="00D95158"/>
    <w:rsid w:val="00D95B5C"/>
    <w:rsid w:val="00DB39CD"/>
    <w:rsid w:val="00DB6E93"/>
    <w:rsid w:val="00DC142D"/>
    <w:rsid w:val="00DC60AA"/>
    <w:rsid w:val="00DC7591"/>
    <w:rsid w:val="00DD221D"/>
    <w:rsid w:val="00DD3062"/>
    <w:rsid w:val="00DD3B37"/>
    <w:rsid w:val="00DD65F5"/>
    <w:rsid w:val="00DE0DDB"/>
    <w:rsid w:val="00DE10E7"/>
    <w:rsid w:val="00DE3AC7"/>
    <w:rsid w:val="00DE78A5"/>
    <w:rsid w:val="00DF0D02"/>
    <w:rsid w:val="00DF4D69"/>
    <w:rsid w:val="00DF4FE6"/>
    <w:rsid w:val="00DF7BE6"/>
    <w:rsid w:val="00DF7D7F"/>
    <w:rsid w:val="00E02DBC"/>
    <w:rsid w:val="00E03D7E"/>
    <w:rsid w:val="00E04309"/>
    <w:rsid w:val="00E063FA"/>
    <w:rsid w:val="00E06874"/>
    <w:rsid w:val="00E07224"/>
    <w:rsid w:val="00E17354"/>
    <w:rsid w:val="00E206FE"/>
    <w:rsid w:val="00E20E8C"/>
    <w:rsid w:val="00E216D1"/>
    <w:rsid w:val="00E21A69"/>
    <w:rsid w:val="00E21D88"/>
    <w:rsid w:val="00E22EE9"/>
    <w:rsid w:val="00E24980"/>
    <w:rsid w:val="00E25BCD"/>
    <w:rsid w:val="00E263B5"/>
    <w:rsid w:val="00E3394B"/>
    <w:rsid w:val="00E35DB2"/>
    <w:rsid w:val="00E417A2"/>
    <w:rsid w:val="00E45129"/>
    <w:rsid w:val="00E52DDA"/>
    <w:rsid w:val="00E5353A"/>
    <w:rsid w:val="00E56BD4"/>
    <w:rsid w:val="00E56F2E"/>
    <w:rsid w:val="00E57148"/>
    <w:rsid w:val="00E616BC"/>
    <w:rsid w:val="00E64C28"/>
    <w:rsid w:val="00E6678A"/>
    <w:rsid w:val="00E7022C"/>
    <w:rsid w:val="00E733DE"/>
    <w:rsid w:val="00E810E6"/>
    <w:rsid w:val="00E8329F"/>
    <w:rsid w:val="00E84EEF"/>
    <w:rsid w:val="00E91278"/>
    <w:rsid w:val="00E9194B"/>
    <w:rsid w:val="00E9341E"/>
    <w:rsid w:val="00E93E43"/>
    <w:rsid w:val="00E95F39"/>
    <w:rsid w:val="00E9707B"/>
    <w:rsid w:val="00E971CE"/>
    <w:rsid w:val="00EA0812"/>
    <w:rsid w:val="00EA195E"/>
    <w:rsid w:val="00EA2B37"/>
    <w:rsid w:val="00EA4547"/>
    <w:rsid w:val="00EB6443"/>
    <w:rsid w:val="00EC035A"/>
    <w:rsid w:val="00EC1E3F"/>
    <w:rsid w:val="00EC27D0"/>
    <w:rsid w:val="00EC2838"/>
    <w:rsid w:val="00EC472A"/>
    <w:rsid w:val="00EC64B5"/>
    <w:rsid w:val="00EC7E2C"/>
    <w:rsid w:val="00EC7F71"/>
    <w:rsid w:val="00ED606F"/>
    <w:rsid w:val="00ED7C2D"/>
    <w:rsid w:val="00ED7F5A"/>
    <w:rsid w:val="00EE3E73"/>
    <w:rsid w:val="00EF1AAB"/>
    <w:rsid w:val="00EF4652"/>
    <w:rsid w:val="00F027B4"/>
    <w:rsid w:val="00F031DA"/>
    <w:rsid w:val="00F05033"/>
    <w:rsid w:val="00F06E42"/>
    <w:rsid w:val="00F06F74"/>
    <w:rsid w:val="00F10C7C"/>
    <w:rsid w:val="00F1152E"/>
    <w:rsid w:val="00F22A0F"/>
    <w:rsid w:val="00F25C89"/>
    <w:rsid w:val="00F30765"/>
    <w:rsid w:val="00F3103A"/>
    <w:rsid w:val="00F32472"/>
    <w:rsid w:val="00F328A0"/>
    <w:rsid w:val="00F32F63"/>
    <w:rsid w:val="00F33B98"/>
    <w:rsid w:val="00F34C9B"/>
    <w:rsid w:val="00F360FB"/>
    <w:rsid w:val="00F374E5"/>
    <w:rsid w:val="00F37BB4"/>
    <w:rsid w:val="00F501E0"/>
    <w:rsid w:val="00F5035D"/>
    <w:rsid w:val="00F5330F"/>
    <w:rsid w:val="00F54115"/>
    <w:rsid w:val="00F57F1C"/>
    <w:rsid w:val="00F613F3"/>
    <w:rsid w:val="00F6342F"/>
    <w:rsid w:val="00F67813"/>
    <w:rsid w:val="00F679D6"/>
    <w:rsid w:val="00F72E45"/>
    <w:rsid w:val="00F73D46"/>
    <w:rsid w:val="00F73D9E"/>
    <w:rsid w:val="00F73E7B"/>
    <w:rsid w:val="00F858DC"/>
    <w:rsid w:val="00F85C9C"/>
    <w:rsid w:val="00F87068"/>
    <w:rsid w:val="00F92863"/>
    <w:rsid w:val="00F929B5"/>
    <w:rsid w:val="00F92EC1"/>
    <w:rsid w:val="00F95687"/>
    <w:rsid w:val="00F959A6"/>
    <w:rsid w:val="00FA1C7C"/>
    <w:rsid w:val="00FA2C62"/>
    <w:rsid w:val="00FA4645"/>
    <w:rsid w:val="00FA776B"/>
    <w:rsid w:val="00FB6678"/>
    <w:rsid w:val="00FB77F6"/>
    <w:rsid w:val="00FC38D9"/>
    <w:rsid w:val="00FC486A"/>
    <w:rsid w:val="00FC6B73"/>
    <w:rsid w:val="00FD0ECB"/>
    <w:rsid w:val="00FD1A4D"/>
    <w:rsid w:val="00FD2856"/>
    <w:rsid w:val="00FD7F0B"/>
    <w:rsid w:val="00FE1D82"/>
    <w:rsid w:val="00FE213A"/>
    <w:rsid w:val="00FE2765"/>
    <w:rsid w:val="00FE2A25"/>
    <w:rsid w:val="00FE3E8D"/>
    <w:rsid w:val="00FE485D"/>
    <w:rsid w:val="00FE51C8"/>
    <w:rsid w:val="00FE7ACD"/>
    <w:rsid w:val="00FF1CB7"/>
    <w:rsid w:val="00FF4E31"/>
    <w:rsid w:val="00FF5CBA"/>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 w:type="paragraph" w:styleId="Footer">
    <w:name w:val="footer"/>
    <w:basedOn w:val="Normal"/>
    <w:link w:val="FooterChar"/>
    <w:uiPriority w:val="99"/>
    <w:rsid w:val="00D95B5C"/>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D95B5C"/>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rsid w:val="002851F5"/>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rsid w:val="002851F5"/>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1BD23-BE65-4C2A-8154-CA5DA489D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3</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Priyanka</cp:lastModifiedBy>
  <cp:revision>907</cp:revision>
  <cp:lastPrinted>2019-01-02T04:42:00Z</cp:lastPrinted>
  <dcterms:created xsi:type="dcterms:W3CDTF">2017-05-22T08:41:00Z</dcterms:created>
  <dcterms:modified xsi:type="dcterms:W3CDTF">2019-01-02T04:44:00Z</dcterms:modified>
</cp:coreProperties>
</file>